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040DBD" w14:paraId="022C3DBE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022C3DBD" w14:textId="3A92EF78" w:rsidR="00123799" w:rsidRPr="00040DBD" w:rsidRDefault="000C53AE" w:rsidP="00E659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t>DECLARAÇÃO DE ACEITE DA ONEROSIDADE</w:t>
            </w:r>
            <w:r w:rsidR="00A61B32">
              <w:rPr>
                <w:rFonts w:ascii="Arial" w:hAnsi="Arial" w:cs="Arial"/>
                <w:b/>
                <w:sz w:val="24"/>
                <w:szCs w:val="24"/>
              </w:rPr>
              <w:t xml:space="preserve"> - ISENTO</w:t>
            </w:r>
          </w:p>
        </w:tc>
      </w:tr>
    </w:tbl>
    <w:p w14:paraId="022C3DBF" w14:textId="77777777" w:rsidR="000C53AE" w:rsidRPr="00040DBD" w:rsidRDefault="000C53AE" w:rsidP="000C53AE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022C3DC0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403C2F0AD9D349DD9C1861EA45ECC790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022C3DC1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022C3DC2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022C3DC3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22C3DC4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022C3DC5" w14:textId="77777777" w:rsidR="009400CF" w:rsidRPr="00040DBD" w:rsidRDefault="009400CF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74A9713" w14:textId="7275751F" w:rsidR="005D7391" w:rsidRPr="00040DBD" w:rsidRDefault="000C53AE" w:rsidP="005D7391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FC9B593FF1AA4A3596DF5939FA5BF5BB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8780322281C347ED9996D08BDD1E15C2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DD7F075D3BFA4340933EA91F058F4D8F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vem pelo presente, DECLARAR que </w:t>
      </w:r>
      <w:r w:rsidR="00701CFE">
        <w:rPr>
          <w:rFonts w:ascii="Arial" w:hAnsi="Arial" w:cs="Arial"/>
          <w:color w:val="000000"/>
          <w:spacing w:val="9"/>
          <w:sz w:val="24"/>
          <w:szCs w:val="24"/>
          <w:lang w:val="pt-PT"/>
        </w:rPr>
        <w:t>a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ocupação da faixa de domínio, na </w:t>
      </w:r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4CCAEE90BA06459B998BF93AC40D568C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8EE80052F6EF44CBA4E08F21DD4AA88D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2BF70BBEDE8247949706B1CBD44097F7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E8A85C5C03A54A748CD06D955EE8C300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-625311504"/>
          <w:placeholder>
            <w:docPart w:val="2EC8538A22704F5987991DC863FB79DA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será utilizada apenas para o seu uso próprio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dentro de sua área de atuação e competência.</w:t>
      </w:r>
    </w:p>
    <w:p w14:paraId="022C3DC6" w14:textId="7D4E60FF" w:rsidR="000C53AE" w:rsidRPr="00040DBD" w:rsidRDefault="0025440B" w:rsidP="009F75B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Ademais, a</w:t>
      </w:r>
      <w:r w:rsidR="00FC5AC9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instalação n</w:t>
      </w:r>
      <w:r w:rsidR="00701CFE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ão será um objeto gerador de receita</w:t>
      </w:r>
      <w:r>
        <w:rPr>
          <w:rStyle w:val="Refdenotaderodap"/>
          <w:rFonts w:ascii="Arial" w:hAnsi="Arial" w:cs="Arial"/>
          <w:color w:val="000000"/>
          <w:spacing w:val="4"/>
          <w:sz w:val="24"/>
          <w:szCs w:val="24"/>
          <w:lang w:val="pt-PT"/>
        </w:rPr>
        <w:footnoteReference w:id="1"/>
      </w:r>
      <w:r w:rsidR="00FC5AC9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e não</w:t>
      </w:r>
      <w:r w:rsidR="005D7391" w:rsidRP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 w:rsidR="00701CFE">
        <w:rPr>
          <w:rFonts w:ascii="Arial" w:hAnsi="Arial" w:cs="Arial"/>
          <w:color w:val="000000"/>
          <w:spacing w:val="4"/>
          <w:sz w:val="24"/>
          <w:szCs w:val="24"/>
          <w:lang w:val="pt-PT"/>
        </w:rPr>
        <w:t>implicar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á</w:t>
      </w:r>
      <w:r w:rsidR="00701CFE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em cobrança de tarifa aos </w:t>
      </w:r>
      <w:r w:rsid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>seus usuários.</w:t>
      </w:r>
    </w:p>
    <w:p w14:paraId="022C3DC7" w14:textId="77777777" w:rsidR="000C53AE" w:rsidRPr="00040DBD" w:rsidRDefault="000C53AE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EA09D2" w:rsidRPr="00040DBD" w14:paraId="022C3DC9" w14:textId="77777777" w:rsidTr="00BB1077">
        <w:tc>
          <w:tcPr>
            <w:tcW w:w="8506" w:type="dxa"/>
            <w:gridSpan w:val="2"/>
            <w:tcBorders>
              <w:top w:val="nil"/>
              <w:bottom w:val="single" w:sz="12" w:space="0" w:color="A6A6A6" w:themeColor="background1" w:themeShade="A6"/>
            </w:tcBorders>
          </w:tcPr>
          <w:p w14:paraId="022C3DC8" w14:textId="0F977577" w:rsidR="00EA09D2" w:rsidRPr="00040DBD" w:rsidRDefault="00EA09D2" w:rsidP="009E199A">
            <w:pPr>
              <w:tabs>
                <w:tab w:val="right" w:leader="dot" w:pos="93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bookmarkStart w:id="0" w:name="_Ref531349724"/>
            <w:proofErr w:type="spellStart"/>
            <w:r w:rsidRPr="00040DBD">
              <w:rPr>
                <w:rFonts w:ascii="Arial" w:hAnsi="Arial" w:cs="Arial"/>
                <w:b/>
                <w:sz w:val="20"/>
                <w:szCs w:val="24"/>
              </w:rPr>
              <w:t>Tabela</w:t>
            </w:r>
            <w:proofErr w:type="spellEnd"/>
            <w:r w:rsidRPr="00040DB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instrText xml:space="preserve"> SEQ Tabela \* ARABIC </w:instrTex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CA3014">
              <w:rPr>
                <w:rFonts w:ascii="Arial" w:hAnsi="Arial" w:cs="Arial"/>
                <w:b/>
                <w:noProof/>
                <w:sz w:val="20"/>
                <w:szCs w:val="24"/>
              </w:rPr>
              <w:t>1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bookmarkEnd w:id="0"/>
            <w:r w:rsidRPr="00040DBD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valor </w:t>
            </w:r>
            <w:proofErr w:type="spellStart"/>
            <w:r w:rsidR="009E199A">
              <w:rPr>
                <w:rFonts w:ascii="Arial" w:hAnsi="Arial" w:cs="Arial"/>
                <w:sz w:val="20"/>
                <w:szCs w:val="24"/>
              </w:rPr>
              <w:t>calculado</w:t>
            </w:r>
            <w:proofErr w:type="spellEnd"/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E199A">
              <w:rPr>
                <w:rFonts w:ascii="Arial" w:hAnsi="Arial" w:cs="Arial"/>
                <w:sz w:val="20"/>
                <w:szCs w:val="24"/>
              </w:rPr>
              <w:t>para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BB1077" w:rsidRPr="00040DBD">
              <w:rPr>
                <w:rFonts w:ascii="Arial" w:hAnsi="Arial" w:cs="Arial"/>
                <w:sz w:val="20"/>
                <w:szCs w:val="24"/>
              </w:rPr>
              <w:t>remuneração</w:t>
            </w:r>
            <w:proofErr w:type="spellEnd"/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BB1077" w:rsidRPr="00040DBD">
              <w:rPr>
                <w:rFonts w:ascii="Arial" w:hAnsi="Arial" w:cs="Arial"/>
                <w:sz w:val="20"/>
                <w:szCs w:val="24"/>
              </w:rPr>
              <w:t>pelo</w:t>
            </w:r>
            <w:proofErr w:type="spellEnd"/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BB1077" w:rsidRPr="00040DBD">
              <w:rPr>
                <w:rFonts w:ascii="Arial" w:hAnsi="Arial" w:cs="Arial"/>
                <w:sz w:val="20"/>
                <w:szCs w:val="24"/>
              </w:rPr>
              <w:t>uso</w:t>
            </w:r>
            <w:proofErr w:type="spellEnd"/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da </w:t>
            </w:r>
            <w:proofErr w:type="spellStart"/>
            <w:r w:rsidR="00BB1077" w:rsidRPr="00040DBD">
              <w:rPr>
                <w:rFonts w:ascii="Arial" w:hAnsi="Arial" w:cs="Arial"/>
                <w:sz w:val="20"/>
                <w:szCs w:val="24"/>
              </w:rPr>
              <w:t>faixa</w:t>
            </w:r>
            <w:proofErr w:type="spellEnd"/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de </w:t>
            </w:r>
            <w:proofErr w:type="spellStart"/>
            <w:r w:rsidR="00BB1077" w:rsidRPr="00040DBD">
              <w:rPr>
                <w:rFonts w:ascii="Arial" w:hAnsi="Arial" w:cs="Arial"/>
                <w:sz w:val="20"/>
                <w:szCs w:val="24"/>
              </w:rPr>
              <w:t>domínio</w:t>
            </w:r>
            <w:proofErr w:type="spellEnd"/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="00BB1077" w:rsidRPr="00040DBD">
              <w:rPr>
                <w:rFonts w:ascii="Arial" w:hAnsi="Arial" w:cs="Arial"/>
                <w:sz w:val="20"/>
                <w:szCs w:val="24"/>
              </w:rPr>
              <w:t>conforme</w:t>
            </w:r>
            <w:proofErr w:type="spellEnd"/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BB1077" w:rsidRPr="00040DBD">
              <w:rPr>
                <w:rFonts w:ascii="Arial" w:hAnsi="Arial" w:cs="Arial"/>
                <w:sz w:val="20"/>
                <w:szCs w:val="24"/>
              </w:rPr>
              <w:t>Portaria</w:t>
            </w:r>
            <w:proofErr w:type="spellEnd"/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nº18, de 22 de </w:t>
            </w:r>
            <w:proofErr w:type="spellStart"/>
            <w:r w:rsidR="00BB1077" w:rsidRPr="00040DBD">
              <w:rPr>
                <w:rFonts w:ascii="Arial" w:hAnsi="Arial" w:cs="Arial"/>
                <w:sz w:val="20"/>
                <w:szCs w:val="24"/>
              </w:rPr>
              <w:t>novembro</w:t>
            </w:r>
            <w:proofErr w:type="spellEnd"/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de 2010</w:t>
            </w:r>
          </w:p>
        </w:tc>
      </w:tr>
      <w:tr w:rsidR="00AE6CCB" w:rsidRPr="00040DBD" w14:paraId="022C3DCC" w14:textId="77777777" w:rsidTr="00BB1077"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022C3DCA" w14:textId="77777777" w:rsidR="00AE6CCB" w:rsidRPr="00040DBD" w:rsidRDefault="00AE6CCB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Modalide de enquadramento:</w:t>
            </w:r>
          </w:p>
        </w:tc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022C3DCB" w14:textId="581641C1" w:rsidR="00AE6CCB" w:rsidRPr="00040DBD" w:rsidRDefault="00701CFE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 xml:space="preserve">Artigo 4º da Portaria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>Artesp</w:t>
            </w:r>
            <w:proofErr w:type="spellEnd"/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 xml:space="preserve"> Nº18/10</w:t>
            </w:r>
          </w:p>
        </w:tc>
      </w:tr>
      <w:tr w:rsidR="00AE6CCB" w:rsidRPr="00040DBD" w14:paraId="022C3DCE" w14:textId="77777777" w:rsidTr="00BB1077">
        <w:trPr>
          <w:trHeight w:val="1119"/>
        </w:trPr>
        <w:tc>
          <w:tcPr>
            <w:tcW w:w="8506" w:type="dxa"/>
            <w:gridSpan w:val="2"/>
            <w:tcBorders>
              <w:top w:val="nil"/>
              <w:bottom w:val="dotted" w:sz="4" w:space="0" w:color="A6A6A6" w:themeColor="background1" w:themeShade="A6"/>
            </w:tcBorders>
          </w:tcPr>
          <w:p w14:paraId="022C3DCD" w14:textId="47F40108" w:rsidR="00AE6CCB" w:rsidRPr="00040DBD" w:rsidRDefault="00701CFE" w:rsidP="00701CFE">
            <w:p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Para Órgãos da Administração Pública Direta, Autarquias e Fundações,da União, Estados, Municípios e Distrito Federal, cujas solicitações sejam para o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 xml:space="preserve"> 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seu uso próprio e dentro de sua área de atuação e competência, desde que a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 xml:space="preserve"> 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ocupação instalada não seja objeto gerador de receita, não será cobrada nenhuma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 xml:space="preserve"> </w:t>
            </w: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tarifa.</w:t>
            </w:r>
          </w:p>
        </w:tc>
      </w:tr>
      <w:tr w:rsidR="00EA09D2" w:rsidRPr="00040DBD" w14:paraId="022C3DD1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CF" w14:textId="49DD5C63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(R$) / unid. / ano</w:t>
            </w:r>
            <w:r w:rsidR="00E2669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0" w14:textId="5654C433" w:rsidR="00EA09D2" w:rsidRPr="00040DBD" w:rsidRDefault="00701CFE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  <w:tr w:rsidR="00EA09D2" w:rsidRPr="00040DBD" w14:paraId="022C3DD4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2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Quantidade total: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3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D7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5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Unidade: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6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DD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022C3DDB" w14:textId="178C006A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total (R$)</w:t>
            </w:r>
            <w:r w:rsidR="00BB1077"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/ano</w:t>
            </w:r>
            <w:r w:rsidR="00E2669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022C3DDC" w14:textId="177C7B10" w:rsidR="00EA09D2" w:rsidRPr="00040DBD" w:rsidRDefault="00701CFE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</w:tbl>
    <w:p w14:paraId="0CE2A6CE" w14:textId="77777777" w:rsidR="009F75BB" w:rsidRPr="00040DBD" w:rsidRDefault="009F75BB" w:rsidP="00EA09D2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EA09D2" w:rsidRPr="00040DBD" w14:paraId="022C3DE4" w14:textId="77777777" w:rsidTr="00442F1E">
        <w:tc>
          <w:tcPr>
            <w:tcW w:w="587" w:type="pct"/>
            <w:tcBorders>
              <w:bottom w:val="nil"/>
            </w:tcBorders>
          </w:tcPr>
          <w:p w14:paraId="022C3DE1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55CFCFB9D2EB4C169CDA8E0E861FCFC7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022C3DE2" w14:textId="5F0E6398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022C3DE3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E8" w14:textId="77777777" w:rsidTr="00442F1E">
        <w:tc>
          <w:tcPr>
            <w:tcW w:w="587" w:type="pct"/>
            <w:tcBorders>
              <w:top w:val="nil"/>
              <w:bottom w:val="nil"/>
            </w:tcBorders>
          </w:tcPr>
          <w:p w14:paraId="022C3DE5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329560FDF15D445EB0C4545C55AD3E42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022C3DE6" w14:textId="2460B9F9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representante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22C3DE7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22C3DE9" w14:textId="26A3F406" w:rsidR="0096016F" w:rsidRPr="00040DBD" w:rsidRDefault="0096016F" w:rsidP="005F5E12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44A53BF" w14:textId="77777777" w:rsidR="0096016F" w:rsidRPr="00040DBD" w:rsidRDefault="0096016F">
      <w:pPr>
        <w:rPr>
          <w:rFonts w:ascii="Arial" w:hAnsi="Arial" w:cs="Arial"/>
          <w:b/>
          <w:color w:val="000000"/>
          <w:sz w:val="24"/>
          <w:szCs w:val="24"/>
          <w:lang w:val="pt-PT"/>
        </w:rPr>
        <w:sectPr w:rsidR="0096016F" w:rsidRPr="00040DBD" w:rsidSect="00123799">
          <w:headerReference w:type="first" r:id="rId8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16F" w:rsidRPr="00040DBD" w14:paraId="42623DC0" w14:textId="77777777" w:rsidTr="00661F57">
        <w:tc>
          <w:tcPr>
            <w:tcW w:w="11907" w:type="dxa"/>
            <w:shd w:val="clear" w:color="auto" w:fill="F2F2F2" w:themeFill="background1" w:themeFillShade="F2"/>
          </w:tcPr>
          <w:p w14:paraId="3AEA1CDE" w14:textId="2C956579" w:rsidR="0096016F" w:rsidRPr="00040DBD" w:rsidRDefault="0096016F" w:rsidP="00661F5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DECLARAÇÃO DE ACEITE DA ONEROSIDADE</w:t>
            </w:r>
            <w:r w:rsidR="00A61B32">
              <w:rPr>
                <w:rFonts w:ascii="Arial" w:hAnsi="Arial" w:cs="Arial"/>
                <w:b/>
                <w:sz w:val="24"/>
                <w:szCs w:val="24"/>
              </w:rPr>
              <w:t xml:space="preserve"> - ISENTO</w:t>
            </w:r>
            <w:bookmarkStart w:id="1" w:name="_GoBack"/>
            <w:bookmarkEnd w:id="1"/>
          </w:p>
        </w:tc>
      </w:tr>
    </w:tbl>
    <w:p w14:paraId="4DE7C511" w14:textId="77777777" w:rsidR="0096016F" w:rsidRPr="00040DBD" w:rsidRDefault="0096016F" w:rsidP="0096016F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4F80009B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93516409"/>
          <w:placeholder>
            <w:docPart w:val="BE68AD9BDCAF4C3EA4BBDEF5E035D4E3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7CA41591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3DDC650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4B1C48B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171E2412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7A5A719F" w14:textId="77777777" w:rsidR="0096016F" w:rsidRPr="00040DBD" w:rsidRDefault="0096016F" w:rsidP="0096016F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9BD16AB" w14:textId="77777777" w:rsidR="0025440B" w:rsidRPr="00040DBD" w:rsidRDefault="009F75BB" w:rsidP="0025440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Eu,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1719242618"/>
          <w:placeholder>
            <w:docPart w:val="0487014D75B54E7585615A4BC4E530CD"/>
          </w:placeholder>
          <w:showingPlcHdr/>
        </w:sdtPr>
        <w:sdtEndPr/>
        <w:sdtContent>
          <w:r w:rsidR="0096016F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sdtContent>
      </w:sdt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endereço </w:t>
      </w:r>
      <w:r w:rsidR="00040DBD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</w:t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-1868373068"/>
          <w:placeholder>
            <w:docPart w:val="6E0D981EB807478FAB0ADF28EF15C5DD"/>
          </w:placeholder>
          <w:showingPlcHdr/>
        </w:sdtPr>
        <w:sdtEndPr/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sdtContent>
      </w:sdt>
      <w:r w:rsidR="0096016F"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-697547570"/>
          <w:placeholder>
            <w:docPart w:val="22D732697AC44D7082D98B95053C12A1"/>
          </w:placeholder>
          <w:showingPlcHdr/>
        </w:sdtPr>
        <w:sdtEndPr/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sdtContent>
      </w:sdt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25633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venho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pelo presente, DECLARAR </w:t>
      </w:r>
      <w:r w:rsidR="0025440B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que </w:t>
      </w:r>
      <w:r w:rsidR="0025440B">
        <w:rPr>
          <w:rFonts w:ascii="Arial" w:hAnsi="Arial" w:cs="Arial"/>
          <w:color w:val="000000"/>
          <w:spacing w:val="9"/>
          <w:sz w:val="24"/>
          <w:szCs w:val="24"/>
          <w:lang w:val="pt-PT"/>
        </w:rPr>
        <w:t>a</w:t>
      </w:r>
      <w:r w:rsidR="0025440B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ocupação da faixa de domínio, na </w:t>
      </w:r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1253549631"/>
          <w:placeholder>
            <w:docPart w:val="1EEF2CA33D7E4D34AEDA0C10662D7E45"/>
          </w:placeholder>
          <w:showingPlcHdr/>
        </w:sdt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344522531"/>
          <w:placeholder>
            <w:docPart w:val="B247A6E9A2184B1897C54D2F30CC638F"/>
          </w:placeholder>
          <w:showingPlcHdr/>
        </w:sdt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="0025440B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1178620346"/>
          <w:placeholder>
            <w:docPart w:val="821DB0690A854FE88F2EBC9B5AA986F7"/>
          </w:placeholder>
          <w:showingPlcHdr/>
        </w:sdtPr>
        <w:sdtContent>
          <w:r w:rsidR="0025440B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-1579280578"/>
          <w:placeholder>
            <w:docPart w:val="BF5CE027BC654F64ACC37895D6B1C41A"/>
          </w:placeholder>
          <w:showingPlcHdr/>
        </w:sdtPr>
        <w:sdtContent>
          <w:r w:rsidR="0025440B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-121073368"/>
          <w:placeholder>
            <w:docPart w:val="4B9A02AD0FB94095B2AF97074672858B"/>
          </w:placeholder>
          <w:showingPlcHdr/>
        </w:sdtPr>
        <w:sdtContent>
          <w:r w:rsidR="0025440B"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="0025440B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,</w:t>
      </w:r>
      <w:r w:rsidR="0025440B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será utilizada apenas para o seu uso próprio, dentro de sua área de atuação e competência.</w:t>
      </w:r>
    </w:p>
    <w:p w14:paraId="361B5C2A" w14:textId="48682187" w:rsidR="0025440B" w:rsidRPr="00040DBD" w:rsidRDefault="0025440B" w:rsidP="0025440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Ademais, a instalação não será um objeto gerador de receita</w:t>
      </w:r>
      <w:r>
        <w:rPr>
          <w:rStyle w:val="Refdenotaderodap"/>
          <w:rFonts w:ascii="Arial" w:hAnsi="Arial" w:cs="Arial"/>
          <w:color w:val="000000"/>
          <w:spacing w:val="4"/>
          <w:sz w:val="24"/>
          <w:szCs w:val="24"/>
          <w:lang w:val="pt-PT"/>
        </w:rPr>
        <w:footnoteReference w:id="2"/>
      </w: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e não</w:t>
      </w:r>
      <w:r w:rsidRPr="005D7391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>implicará em cobrança de tarifa aos seus usuários.</w:t>
      </w:r>
    </w:p>
    <w:tbl>
      <w:tblPr>
        <w:tblStyle w:val="Tabelacomgrade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5D7391" w:rsidRPr="00040DBD" w14:paraId="7E4A2CFD" w14:textId="77777777" w:rsidTr="008F3187">
        <w:tc>
          <w:tcPr>
            <w:tcW w:w="8506" w:type="dxa"/>
            <w:gridSpan w:val="2"/>
            <w:tcBorders>
              <w:top w:val="nil"/>
              <w:bottom w:val="single" w:sz="12" w:space="0" w:color="A6A6A6" w:themeColor="background1" w:themeShade="A6"/>
            </w:tcBorders>
          </w:tcPr>
          <w:p w14:paraId="751D40C1" w14:textId="77777777" w:rsidR="005D7391" w:rsidRPr="00040DBD" w:rsidRDefault="005D7391" w:rsidP="008F3187">
            <w:pPr>
              <w:tabs>
                <w:tab w:val="right" w:leader="dot" w:pos="93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proofErr w:type="spellStart"/>
            <w:r w:rsidRPr="00040DBD">
              <w:rPr>
                <w:rFonts w:ascii="Arial" w:hAnsi="Arial" w:cs="Arial"/>
                <w:b/>
                <w:sz w:val="20"/>
                <w:szCs w:val="24"/>
              </w:rPr>
              <w:t>Tabela</w:t>
            </w:r>
            <w:proofErr w:type="spellEnd"/>
            <w:r w:rsidRPr="00040DB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instrText xml:space="preserve"> SEQ Tabela \* ARABIC </w:instrTex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4"/>
              </w:rPr>
              <w:t>1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Pr="00040DBD">
              <w:rPr>
                <w:rFonts w:ascii="Arial" w:hAnsi="Arial" w:cs="Arial"/>
                <w:sz w:val="20"/>
                <w:szCs w:val="24"/>
              </w:rPr>
              <w:t xml:space="preserve">valor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calculado</w:t>
            </w:r>
            <w:proofErr w:type="spellEnd"/>
            <w:r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para</w:t>
            </w:r>
            <w:r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DBD">
              <w:rPr>
                <w:rFonts w:ascii="Arial" w:hAnsi="Arial" w:cs="Arial"/>
                <w:sz w:val="20"/>
                <w:szCs w:val="24"/>
              </w:rPr>
              <w:t>remuneração</w:t>
            </w:r>
            <w:proofErr w:type="spellEnd"/>
            <w:r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DBD">
              <w:rPr>
                <w:rFonts w:ascii="Arial" w:hAnsi="Arial" w:cs="Arial"/>
                <w:sz w:val="20"/>
                <w:szCs w:val="24"/>
              </w:rPr>
              <w:t>pelo</w:t>
            </w:r>
            <w:proofErr w:type="spellEnd"/>
            <w:r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DBD">
              <w:rPr>
                <w:rFonts w:ascii="Arial" w:hAnsi="Arial" w:cs="Arial"/>
                <w:sz w:val="20"/>
                <w:szCs w:val="24"/>
              </w:rPr>
              <w:t>uso</w:t>
            </w:r>
            <w:proofErr w:type="spellEnd"/>
            <w:r w:rsidRPr="00040DBD">
              <w:rPr>
                <w:rFonts w:ascii="Arial" w:hAnsi="Arial" w:cs="Arial"/>
                <w:sz w:val="20"/>
                <w:szCs w:val="24"/>
              </w:rPr>
              <w:t xml:space="preserve"> da </w:t>
            </w:r>
            <w:proofErr w:type="spellStart"/>
            <w:r w:rsidRPr="00040DBD">
              <w:rPr>
                <w:rFonts w:ascii="Arial" w:hAnsi="Arial" w:cs="Arial"/>
                <w:sz w:val="20"/>
                <w:szCs w:val="24"/>
              </w:rPr>
              <w:t>faixa</w:t>
            </w:r>
            <w:proofErr w:type="spellEnd"/>
            <w:r w:rsidRPr="00040DBD">
              <w:rPr>
                <w:rFonts w:ascii="Arial" w:hAnsi="Arial" w:cs="Arial"/>
                <w:sz w:val="20"/>
                <w:szCs w:val="24"/>
              </w:rPr>
              <w:t xml:space="preserve"> de </w:t>
            </w:r>
            <w:proofErr w:type="spellStart"/>
            <w:r w:rsidRPr="00040DBD">
              <w:rPr>
                <w:rFonts w:ascii="Arial" w:hAnsi="Arial" w:cs="Arial"/>
                <w:sz w:val="20"/>
                <w:szCs w:val="24"/>
              </w:rPr>
              <w:t>domínio</w:t>
            </w:r>
            <w:proofErr w:type="spellEnd"/>
            <w:r w:rsidRPr="00040DBD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Pr="00040DBD">
              <w:rPr>
                <w:rFonts w:ascii="Arial" w:hAnsi="Arial" w:cs="Arial"/>
                <w:sz w:val="20"/>
                <w:szCs w:val="24"/>
              </w:rPr>
              <w:t>conforme</w:t>
            </w:r>
            <w:proofErr w:type="spellEnd"/>
            <w:r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DBD">
              <w:rPr>
                <w:rFonts w:ascii="Arial" w:hAnsi="Arial" w:cs="Arial"/>
                <w:sz w:val="20"/>
                <w:szCs w:val="24"/>
              </w:rPr>
              <w:t>Portaria</w:t>
            </w:r>
            <w:proofErr w:type="spellEnd"/>
            <w:r w:rsidRPr="00040DBD">
              <w:rPr>
                <w:rFonts w:ascii="Arial" w:hAnsi="Arial" w:cs="Arial"/>
                <w:sz w:val="20"/>
                <w:szCs w:val="24"/>
              </w:rPr>
              <w:t xml:space="preserve"> nº18, de 22 de </w:t>
            </w:r>
            <w:proofErr w:type="spellStart"/>
            <w:r w:rsidRPr="00040DBD">
              <w:rPr>
                <w:rFonts w:ascii="Arial" w:hAnsi="Arial" w:cs="Arial"/>
                <w:sz w:val="20"/>
                <w:szCs w:val="24"/>
              </w:rPr>
              <w:t>novembro</w:t>
            </w:r>
            <w:proofErr w:type="spellEnd"/>
            <w:r w:rsidRPr="00040DBD">
              <w:rPr>
                <w:rFonts w:ascii="Arial" w:hAnsi="Arial" w:cs="Arial"/>
                <w:sz w:val="20"/>
                <w:szCs w:val="24"/>
              </w:rPr>
              <w:t xml:space="preserve"> de 2010</w:t>
            </w:r>
          </w:p>
        </w:tc>
      </w:tr>
      <w:tr w:rsidR="005D7391" w:rsidRPr="00040DBD" w14:paraId="30B412F4" w14:textId="77777777" w:rsidTr="008F3187"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7EACCFEE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Modalide de enquadramento:</w:t>
            </w:r>
          </w:p>
        </w:tc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46B1DE90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 xml:space="preserve">Artigo 4º da Portaria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>Artesp</w:t>
            </w:r>
            <w:proofErr w:type="spellEnd"/>
            <w:r>
              <w:rPr>
                <w:rFonts w:ascii="Helvetica-Bold" w:hAnsi="Helvetica-Bold" w:cs="Helvetica-Bold"/>
                <w:b/>
                <w:bCs/>
                <w:sz w:val="24"/>
                <w:szCs w:val="24"/>
                <w:lang w:val="pt-BR"/>
              </w:rPr>
              <w:t xml:space="preserve"> Nº18/10</w:t>
            </w:r>
          </w:p>
        </w:tc>
      </w:tr>
      <w:tr w:rsidR="005D7391" w:rsidRPr="00040DBD" w14:paraId="6DCB8C3E" w14:textId="77777777" w:rsidTr="008F3187">
        <w:trPr>
          <w:trHeight w:val="1119"/>
        </w:trPr>
        <w:tc>
          <w:tcPr>
            <w:tcW w:w="8506" w:type="dxa"/>
            <w:gridSpan w:val="2"/>
            <w:tcBorders>
              <w:top w:val="nil"/>
              <w:bottom w:val="dotted" w:sz="4" w:space="0" w:color="A6A6A6" w:themeColor="background1" w:themeShade="A6"/>
            </w:tcBorders>
          </w:tcPr>
          <w:p w14:paraId="0747EFEA" w14:textId="77777777" w:rsidR="005D7391" w:rsidRPr="00040DBD" w:rsidRDefault="005D7391" w:rsidP="008F3187">
            <w:pP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701CFE">
              <w:rPr>
                <w:rFonts w:ascii="Arial" w:hAnsi="Arial" w:cs="Arial"/>
                <w:color w:val="000000"/>
                <w:szCs w:val="24"/>
                <w:lang w:val="pt-PT"/>
              </w:rPr>
              <w:t>Para Órgãos da Administração Pública Direta, Autarquias e Fundações,da União, Estados, Municípios e Distrito Federal, cujas solicitações sejam para o seu uso próprio e dentro de sua área de atuação e competência, desde que a ocupação instalada não seja objeto gerador de receita, não será cobrada nenhuma tarifa.</w:t>
            </w:r>
          </w:p>
        </w:tc>
      </w:tr>
      <w:tr w:rsidR="005D7391" w:rsidRPr="00040DBD" w14:paraId="45FD129B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34D0151E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(R$) / unid. / ano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DC6FDA3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  <w:tr w:rsidR="005D7391" w:rsidRPr="00040DBD" w14:paraId="350CFC30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18BFAD96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Quantidade total: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C730ED7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5D7391" w:rsidRPr="00040DBD" w14:paraId="65031CE9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E338C1D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Unidade: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2A9303BC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5D7391" w:rsidRPr="00040DBD" w14:paraId="5BF434AD" w14:textId="77777777" w:rsidTr="008F3187"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4378F9C6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total (R$)/ano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131306AF" w14:textId="77777777" w:rsidR="005D7391" w:rsidRPr="00040DBD" w:rsidRDefault="005D7391" w:rsidP="008F3187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R$0,00</w:t>
            </w:r>
          </w:p>
        </w:tc>
      </w:tr>
    </w:tbl>
    <w:p w14:paraId="333077B0" w14:textId="77777777" w:rsidR="009F75BB" w:rsidRPr="00040DBD" w:rsidRDefault="009F75BB" w:rsidP="009F75BB">
      <w:pPr>
        <w:tabs>
          <w:tab w:val="right" w:leader="dot" w:pos="9356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96016F" w:rsidRPr="00040DBD" w14:paraId="6F50ED3C" w14:textId="77777777" w:rsidTr="00661F57">
        <w:tc>
          <w:tcPr>
            <w:tcW w:w="587" w:type="pct"/>
            <w:tcBorders>
              <w:bottom w:val="nil"/>
            </w:tcBorders>
          </w:tcPr>
          <w:p w14:paraId="19F3B91F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2052259020"/>
            <w:placeholder>
              <w:docPart w:val="2D1E2F342F0948B19728F917D734313E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36118C64" w14:textId="322D5705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 requerente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5A439FA9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2AFBC0B5" w14:textId="77777777" w:rsidTr="00661F57">
        <w:tc>
          <w:tcPr>
            <w:tcW w:w="587" w:type="pct"/>
            <w:tcBorders>
              <w:top w:val="nil"/>
              <w:bottom w:val="nil"/>
            </w:tcBorders>
          </w:tcPr>
          <w:p w14:paraId="0EAA04A5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8263540"/>
            <w:placeholder>
              <w:docPart w:val="EF5DFB58EE5F4F94A25039FD93FF248A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2B80EC82" w14:textId="0C25B772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requerente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BFE0468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FC228CD" w14:textId="77777777" w:rsidR="00976DEC" w:rsidRPr="00040DBD" w:rsidRDefault="00976DEC" w:rsidP="0025440B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976DEC" w:rsidRPr="00040DBD" w:rsidSect="00123799">
      <w:headerReference w:type="first" r:id="rId9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0C27" w14:textId="77777777" w:rsidR="00570361" w:rsidRDefault="00570361" w:rsidP="00123799">
      <w:r>
        <w:separator/>
      </w:r>
    </w:p>
  </w:endnote>
  <w:endnote w:type="continuationSeparator" w:id="0">
    <w:p w14:paraId="536B8630" w14:textId="77777777" w:rsidR="00570361" w:rsidRDefault="00570361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69B8" w14:textId="77777777" w:rsidR="00570361" w:rsidRDefault="00570361" w:rsidP="00123799">
      <w:r>
        <w:separator/>
      </w:r>
    </w:p>
  </w:footnote>
  <w:footnote w:type="continuationSeparator" w:id="0">
    <w:p w14:paraId="6ADAA276" w14:textId="77777777" w:rsidR="00570361" w:rsidRDefault="00570361" w:rsidP="00123799">
      <w:r>
        <w:continuationSeparator/>
      </w:r>
    </w:p>
  </w:footnote>
  <w:footnote w:id="1">
    <w:p w14:paraId="27193268" w14:textId="1BF5A962" w:rsidR="0025440B" w:rsidRPr="0025440B" w:rsidRDefault="0025440B" w:rsidP="002544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>
        <w:t>Receitas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aumentos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</w:t>
      </w:r>
      <w:proofErr w:type="spellStart"/>
      <w:r>
        <w:t>econômicos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contábil</w:t>
      </w:r>
      <w:proofErr w:type="spellEnd"/>
      <w:r>
        <w:t xml:space="preserve"> sob a</w:t>
      </w:r>
      <w:r>
        <w:t xml:space="preserve"> </w:t>
      </w:r>
      <w:r>
        <w:t xml:space="preserve">forma de entrada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de </w:t>
      </w:r>
      <w:proofErr w:type="spellStart"/>
      <w:r>
        <w:t>ativos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diminuição</w:t>
      </w:r>
      <w:proofErr w:type="spellEnd"/>
      <w:r>
        <w:t xml:space="preserve"> de </w:t>
      </w:r>
      <w:proofErr w:type="spellStart"/>
      <w:r>
        <w:t>passivos</w:t>
      </w:r>
      <w:proofErr w:type="spellEnd"/>
      <w:r>
        <w:t>, que</w:t>
      </w:r>
      <w:r>
        <w:t xml:space="preserve"> </w:t>
      </w:r>
      <w:proofErr w:type="spellStart"/>
      <w:r>
        <w:t>resultem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do </w:t>
      </w:r>
      <w:proofErr w:type="spellStart"/>
      <w:r>
        <w:t>patrimônio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 e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provenientes</w:t>
      </w:r>
      <w:proofErr w:type="spellEnd"/>
      <w:r>
        <w:t xml:space="preserve"> de </w:t>
      </w:r>
      <w:proofErr w:type="spellStart"/>
      <w:r>
        <w:t>aporte</w:t>
      </w:r>
      <w:proofErr w:type="spellEnd"/>
      <w:r>
        <w:t xml:space="preserve"> dos</w:t>
      </w:r>
      <w:r>
        <w:t xml:space="preserve"> </w:t>
      </w:r>
      <w:proofErr w:type="spellStart"/>
      <w:r>
        <w:t>proprietários</w:t>
      </w:r>
      <w:proofErr w:type="spellEnd"/>
      <w:r>
        <w:t xml:space="preserve"> da </w:t>
      </w:r>
      <w:proofErr w:type="spellStart"/>
      <w:r>
        <w:t>entidade</w:t>
      </w:r>
      <w:proofErr w:type="spellEnd"/>
      <w:r>
        <w:t>.</w:t>
      </w:r>
    </w:p>
  </w:footnote>
  <w:footnote w:id="2">
    <w:p w14:paraId="52AB7A05" w14:textId="77777777" w:rsidR="0025440B" w:rsidRPr="0025440B" w:rsidRDefault="0025440B" w:rsidP="0025440B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>
        <w:t>Receitas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aumentos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benefícios</w:t>
      </w:r>
      <w:proofErr w:type="spellEnd"/>
      <w:r>
        <w:t xml:space="preserve"> </w:t>
      </w:r>
      <w:proofErr w:type="spellStart"/>
      <w:r>
        <w:t>econômicos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contábil</w:t>
      </w:r>
      <w:proofErr w:type="spellEnd"/>
      <w:r>
        <w:t xml:space="preserve"> sob a forma de entrada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de </w:t>
      </w:r>
      <w:proofErr w:type="spellStart"/>
      <w:r>
        <w:t>ativos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diminuição</w:t>
      </w:r>
      <w:proofErr w:type="spellEnd"/>
      <w:r>
        <w:t xml:space="preserve"> de </w:t>
      </w:r>
      <w:proofErr w:type="spellStart"/>
      <w:r>
        <w:t>passivos</w:t>
      </w:r>
      <w:proofErr w:type="spellEnd"/>
      <w:r>
        <w:t xml:space="preserve">, que </w:t>
      </w:r>
      <w:proofErr w:type="spellStart"/>
      <w:r>
        <w:t>resultem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do </w:t>
      </w:r>
      <w:proofErr w:type="spellStart"/>
      <w:r>
        <w:t>patrimônio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 e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provenientes</w:t>
      </w:r>
      <w:proofErr w:type="spellEnd"/>
      <w:r>
        <w:t xml:space="preserve"> de </w:t>
      </w:r>
      <w:proofErr w:type="spellStart"/>
      <w:r>
        <w:t>aporte</w:t>
      </w:r>
      <w:proofErr w:type="spellEnd"/>
      <w:r>
        <w:t xml:space="preserve"> dos </w:t>
      </w:r>
      <w:proofErr w:type="spellStart"/>
      <w:r>
        <w:t>proprietários</w:t>
      </w:r>
      <w:proofErr w:type="spellEnd"/>
      <w:r>
        <w:t xml:space="preserve"> da </w:t>
      </w:r>
      <w:proofErr w:type="spellStart"/>
      <w:r>
        <w:t>entidade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3DEE" w14:textId="4FCB4B16" w:rsidR="000C01AC" w:rsidRPr="009F75BB" w:rsidRDefault="009F75BB" w:rsidP="009F75BB">
    <w:pPr>
      <w:pStyle w:val="Cabealho"/>
      <w:jc w:val="center"/>
      <w:rPr>
        <w:color w:val="A6A6A6" w:themeColor="background1" w:themeShade="A6"/>
      </w:rPr>
    </w:pPr>
    <w:proofErr w:type="gramStart"/>
    <w:r w:rsidRPr="009F75BB">
      <w:rPr>
        <w:color w:val="A6A6A6" w:themeColor="background1" w:themeShade="A6"/>
      </w:rPr>
      <w:t>[ MODELO</w:t>
    </w:r>
    <w:proofErr w:type="gramEnd"/>
    <w:r w:rsidRPr="009F75BB">
      <w:rPr>
        <w:color w:val="A6A6A6" w:themeColor="background1" w:themeShade="A6"/>
      </w:rPr>
      <w:t xml:space="preserve">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JURÍDICA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2A47" w14:textId="27D986B6" w:rsidR="009F75BB" w:rsidRPr="009F75BB" w:rsidRDefault="009F75BB" w:rsidP="009F75BB">
    <w:pPr>
      <w:pStyle w:val="Cabealho"/>
      <w:jc w:val="center"/>
      <w:rPr>
        <w:color w:val="A6A6A6" w:themeColor="background1" w:themeShade="A6"/>
      </w:rPr>
    </w:pPr>
    <w:proofErr w:type="gramStart"/>
    <w:r w:rsidRPr="009F75BB">
      <w:rPr>
        <w:color w:val="A6A6A6" w:themeColor="background1" w:themeShade="A6"/>
      </w:rPr>
      <w:t>[ MODELO</w:t>
    </w:r>
    <w:proofErr w:type="gramEnd"/>
    <w:r w:rsidRPr="009F75BB">
      <w:rPr>
        <w:color w:val="A6A6A6" w:themeColor="background1" w:themeShade="A6"/>
      </w:rPr>
      <w:t xml:space="preserve">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</w:t>
    </w:r>
    <w:r>
      <w:rPr>
        <w:color w:val="A6A6A6" w:themeColor="background1" w:themeShade="A6"/>
      </w:rPr>
      <w:t>FÍSICA</w:t>
    </w:r>
    <w:r w:rsidRPr="009F75BB">
      <w:rPr>
        <w:color w:val="A6A6A6" w:themeColor="background1" w:themeShade="A6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402B8"/>
    <w:rsid w:val="00040DBD"/>
    <w:rsid w:val="000518B7"/>
    <w:rsid w:val="00063F72"/>
    <w:rsid w:val="000B3600"/>
    <w:rsid w:val="000C01AC"/>
    <w:rsid w:val="000C53AE"/>
    <w:rsid w:val="00123799"/>
    <w:rsid w:val="00125E6B"/>
    <w:rsid w:val="00136A2D"/>
    <w:rsid w:val="001D4C13"/>
    <w:rsid w:val="0021441F"/>
    <w:rsid w:val="0025440B"/>
    <w:rsid w:val="00256331"/>
    <w:rsid w:val="00285193"/>
    <w:rsid w:val="003101F0"/>
    <w:rsid w:val="00346302"/>
    <w:rsid w:val="00442F1E"/>
    <w:rsid w:val="0048208C"/>
    <w:rsid w:val="00497ACC"/>
    <w:rsid w:val="00570361"/>
    <w:rsid w:val="005D7391"/>
    <w:rsid w:val="005F5E12"/>
    <w:rsid w:val="00685CFB"/>
    <w:rsid w:val="006E7204"/>
    <w:rsid w:val="00701CFE"/>
    <w:rsid w:val="0076298A"/>
    <w:rsid w:val="00811A70"/>
    <w:rsid w:val="00885648"/>
    <w:rsid w:val="008A6382"/>
    <w:rsid w:val="008F1E58"/>
    <w:rsid w:val="00937EEE"/>
    <w:rsid w:val="009400CF"/>
    <w:rsid w:val="0096016F"/>
    <w:rsid w:val="00976DEC"/>
    <w:rsid w:val="00977DFC"/>
    <w:rsid w:val="00981B78"/>
    <w:rsid w:val="009B4BFC"/>
    <w:rsid w:val="009E199A"/>
    <w:rsid w:val="009F75BB"/>
    <w:rsid w:val="00A1258B"/>
    <w:rsid w:val="00A27960"/>
    <w:rsid w:val="00A61B32"/>
    <w:rsid w:val="00A812B8"/>
    <w:rsid w:val="00A91BEE"/>
    <w:rsid w:val="00AD311D"/>
    <w:rsid w:val="00AE6A20"/>
    <w:rsid w:val="00AE6CCB"/>
    <w:rsid w:val="00B0509F"/>
    <w:rsid w:val="00B56C5F"/>
    <w:rsid w:val="00BB1077"/>
    <w:rsid w:val="00C75257"/>
    <w:rsid w:val="00CA3014"/>
    <w:rsid w:val="00CC7295"/>
    <w:rsid w:val="00D60944"/>
    <w:rsid w:val="00DC6527"/>
    <w:rsid w:val="00DD7443"/>
    <w:rsid w:val="00DF0120"/>
    <w:rsid w:val="00E26693"/>
    <w:rsid w:val="00EA09D2"/>
    <w:rsid w:val="00F147EF"/>
    <w:rsid w:val="00F550E4"/>
    <w:rsid w:val="00F9592C"/>
    <w:rsid w:val="00FA4194"/>
    <w:rsid w:val="00FA47F1"/>
    <w:rsid w:val="00FC5AC9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DBD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44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44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4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403C2F0AD9D349DD9C1861EA45EC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071A4-CAC0-4F42-97B8-85BE16E585EF}"/>
      </w:docPartPr>
      <w:docPartBody>
        <w:p w:rsidR="00C92AE6" w:rsidRDefault="006D05D0" w:rsidP="006D05D0">
          <w:pPr>
            <w:pStyle w:val="403C2F0AD9D349DD9C1861EA45ECC79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FC9B593FF1AA4A3596DF5939FA5BF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A3EE1-8034-43D0-8E47-EB19F7AABE5F}"/>
      </w:docPartPr>
      <w:docPartBody>
        <w:p w:rsidR="00C92AE6" w:rsidRDefault="006D05D0" w:rsidP="006D05D0">
          <w:pPr>
            <w:pStyle w:val="FC9B593FF1AA4A3596DF5939FA5BF5BB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8780322281C347ED9996D08BDD1E1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0967E-7504-4096-AB30-EBF6440CA59C}"/>
      </w:docPartPr>
      <w:docPartBody>
        <w:p w:rsidR="00C92AE6" w:rsidRDefault="006D05D0" w:rsidP="006D05D0">
          <w:pPr>
            <w:pStyle w:val="8780322281C347ED9996D08BDD1E15C2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DD7F075D3BFA4340933EA91F058F4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9ECC7-7EDE-449E-BBF7-0CCF6C700F98}"/>
      </w:docPartPr>
      <w:docPartBody>
        <w:p w:rsidR="00C92AE6" w:rsidRDefault="006D05D0" w:rsidP="006D05D0">
          <w:pPr>
            <w:pStyle w:val="DD7F075D3BFA4340933EA91F058F4D8F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4CCAEE90BA06459B998BF93AC40D5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85E61-7698-4C60-AC36-A21CB97E41D1}"/>
      </w:docPartPr>
      <w:docPartBody>
        <w:p w:rsidR="00C92AE6" w:rsidRDefault="006D05D0" w:rsidP="006D05D0">
          <w:pPr>
            <w:pStyle w:val="4CCAEE90BA06459B998BF93AC40D568C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2BF70BBEDE8247949706B1CBD4409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AF869-2EC2-477F-ADE9-735DF9CBE1DF}"/>
      </w:docPartPr>
      <w:docPartBody>
        <w:p w:rsidR="00C92AE6" w:rsidRDefault="006D05D0" w:rsidP="006D05D0">
          <w:pPr>
            <w:pStyle w:val="2BF70BBEDE8247949706B1CBD44097F7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8A85C5C03A54A748CD06D955EE8C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9EF95-B188-42B4-A817-33C391A40DEF}"/>
      </w:docPartPr>
      <w:docPartBody>
        <w:p w:rsidR="00C92AE6" w:rsidRDefault="006D05D0" w:rsidP="006D05D0">
          <w:pPr>
            <w:pStyle w:val="E8A85C5C03A54A748CD06D955EE8C300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EE80052F6EF44CBA4E08F21DD4AA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8F41E-FAB1-451A-AE96-265036A4F640}"/>
      </w:docPartPr>
      <w:docPartBody>
        <w:p w:rsidR="00C92AE6" w:rsidRDefault="006D05D0" w:rsidP="006D05D0">
          <w:pPr>
            <w:pStyle w:val="8EE80052F6EF44CBA4E08F21DD4AA88D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2EC8538A22704F5987991DC863FB7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548C2-F4CD-464E-A15B-8E4DA505CC5C}"/>
      </w:docPartPr>
      <w:docPartBody>
        <w:p w:rsidR="00C92AE6" w:rsidRDefault="006D05D0" w:rsidP="006D05D0">
          <w:pPr>
            <w:pStyle w:val="2EC8538A22704F5987991DC863FB79D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BE68AD9BDCAF4C3EA4BBDEF5E035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375-A1F9-4EDC-8034-0B4B6433A206}"/>
      </w:docPartPr>
      <w:docPartBody>
        <w:p w:rsidR="00C465CB" w:rsidRDefault="006D05D0" w:rsidP="006D05D0">
          <w:pPr>
            <w:pStyle w:val="BE68AD9BDCAF4C3EA4BBDEF5E035D4E3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487014D75B54E7585615A4BC4E53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B58F0-D4D9-499A-9FA7-51554FEF37AE}"/>
      </w:docPartPr>
      <w:docPartBody>
        <w:p w:rsidR="00C465CB" w:rsidRDefault="006D05D0" w:rsidP="006D05D0">
          <w:pPr>
            <w:pStyle w:val="0487014D75B54E7585615A4BC4E530CD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p>
      </w:docPartBody>
    </w:docPart>
    <w:docPart>
      <w:docPartPr>
        <w:name w:val="6E0D981EB807478FAB0ADF28EF15C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DE63B-5ADE-4C01-BFF7-E5EC651BEDBE}"/>
      </w:docPartPr>
      <w:docPartBody>
        <w:p w:rsidR="00C465CB" w:rsidRDefault="006D05D0" w:rsidP="006D05D0">
          <w:pPr>
            <w:pStyle w:val="6E0D981EB807478FAB0ADF28EF15C5DD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p>
      </w:docPartBody>
    </w:docPart>
    <w:docPart>
      <w:docPartPr>
        <w:name w:val="22D732697AC44D7082D98B95053C1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E0B76-FAF3-48E3-A5D1-692D3F0489A2}"/>
      </w:docPartPr>
      <w:docPartBody>
        <w:p w:rsidR="00C465CB" w:rsidRDefault="006D05D0" w:rsidP="006D05D0">
          <w:pPr>
            <w:pStyle w:val="22D732697AC44D7082D98B95053C12A1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p>
      </w:docPartBody>
    </w:docPart>
    <w:docPart>
      <w:docPartPr>
        <w:name w:val="2D1E2F342F0948B19728F917D7343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B6390-2912-4105-8B1B-5451B7F60F84}"/>
      </w:docPartPr>
      <w:docPartBody>
        <w:p w:rsidR="00C465CB" w:rsidRDefault="006D05D0" w:rsidP="006D05D0">
          <w:pPr>
            <w:pStyle w:val="2D1E2F342F0948B19728F917D734313E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requerente</w:t>
          </w:r>
        </w:p>
      </w:docPartBody>
    </w:docPart>
    <w:docPart>
      <w:docPartPr>
        <w:name w:val="EF5DFB58EE5F4F94A25039FD93FF2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EBDFF-6FCB-4828-AAD0-68410BF0C4AB}"/>
      </w:docPartPr>
      <w:docPartBody>
        <w:p w:rsidR="00C465CB" w:rsidRDefault="006D05D0" w:rsidP="006D05D0">
          <w:pPr>
            <w:pStyle w:val="EF5DFB58EE5F4F94A25039FD93FF248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requerente </w:t>
          </w:r>
        </w:p>
      </w:docPartBody>
    </w:docPart>
    <w:docPart>
      <w:docPartPr>
        <w:name w:val="1EEF2CA33D7E4D34AEDA0C10662D7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7A938-8731-4062-B48B-9F1A12C3B4DD}"/>
      </w:docPartPr>
      <w:docPartBody>
        <w:p w:rsidR="00000000" w:rsidRDefault="007D526D" w:rsidP="007D526D">
          <w:pPr>
            <w:pStyle w:val="1EEF2CA33D7E4D34AEDA0C10662D7E4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B247A6E9A2184B1897C54D2F30CC6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4ECF2-35F2-420F-A253-4312F5DD2DD0}"/>
      </w:docPartPr>
      <w:docPartBody>
        <w:p w:rsidR="00000000" w:rsidRDefault="007D526D" w:rsidP="007D526D">
          <w:pPr>
            <w:pStyle w:val="B247A6E9A2184B1897C54D2F30CC638F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821DB0690A854FE88F2EBC9B5AA98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8AE59-DF65-4533-B8BC-9FD1B280E9D5}"/>
      </w:docPartPr>
      <w:docPartBody>
        <w:p w:rsidR="00000000" w:rsidRDefault="007D526D" w:rsidP="007D526D">
          <w:pPr>
            <w:pStyle w:val="821DB0690A854FE88F2EBC9B5AA986F7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BF5CE027BC654F64ACC37895D6B1C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EEB4B-E0A8-4A5D-8E55-B865F3663605}"/>
      </w:docPartPr>
      <w:docPartBody>
        <w:p w:rsidR="00000000" w:rsidRDefault="007D526D" w:rsidP="007D526D">
          <w:pPr>
            <w:pStyle w:val="BF5CE027BC654F64ACC37895D6B1C41A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4B9A02AD0FB94095B2AF970746728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3BB0C-669B-4414-9E98-7E50F556D4BF}"/>
      </w:docPartPr>
      <w:docPartBody>
        <w:p w:rsidR="00000000" w:rsidRDefault="007D526D" w:rsidP="007D526D">
          <w:pPr>
            <w:pStyle w:val="4B9A02AD0FB94095B2AF97074672858B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074857"/>
    <w:rsid w:val="00154B4A"/>
    <w:rsid w:val="001C1523"/>
    <w:rsid w:val="004112D7"/>
    <w:rsid w:val="00466C26"/>
    <w:rsid w:val="005764DA"/>
    <w:rsid w:val="005A61F1"/>
    <w:rsid w:val="005E2740"/>
    <w:rsid w:val="006D05D0"/>
    <w:rsid w:val="007654D5"/>
    <w:rsid w:val="007D526D"/>
    <w:rsid w:val="00816196"/>
    <w:rsid w:val="0085567B"/>
    <w:rsid w:val="0086071E"/>
    <w:rsid w:val="008E2A79"/>
    <w:rsid w:val="00AB228B"/>
    <w:rsid w:val="00C465CB"/>
    <w:rsid w:val="00C92AE6"/>
    <w:rsid w:val="00C9761E"/>
    <w:rsid w:val="00CE08B2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526D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88E01738B64B20B55E5D33FC0C4748">
    <w:name w:val="4488E01738B64B20B55E5D33FC0C4748"/>
    <w:rsid w:val="007654D5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378719F3B4434EA1ECC2CB326F0B75">
    <w:name w:val="C9378719F3B4434EA1ECC2CB326F0B75"/>
    <w:rsid w:val="007654D5"/>
  </w:style>
  <w:style w:type="paragraph" w:customStyle="1" w:styleId="35662E59D2A54490B128F5A9D3B20DC1">
    <w:name w:val="35662E59D2A54490B128F5A9D3B20DC1"/>
    <w:rsid w:val="007654D5"/>
  </w:style>
  <w:style w:type="paragraph" w:customStyle="1" w:styleId="D285A14AD9E14E7B8DBA013B5394372A">
    <w:name w:val="D285A14AD9E14E7B8DBA013B5394372A"/>
    <w:rsid w:val="007654D5"/>
  </w:style>
  <w:style w:type="paragraph" w:customStyle="1" w:styleId="00E4DF35B6AD4E9EA42FD2182A5B7D99">
    <w:name w:val="00E4DF35B6AD4E9EA42FD2182A5B7D99"/>
    <w:rsid w:val="007654D5"/>
  </w:style>
  <w:style w:type="paragraph" w:customStyle="1" w:styleId="55CFCFB9D2EB4C169CDA8E0E861FCFC7">
    <w:name w:val="55CFCFB9D2EB4C169CDA8E0E861FCFC7"/>
    <w:rsid w:val="007654D5"/>
  </w:style>
  <w:style w:type="paragraph" w:customStyle="1" w:styleId="329560FDF15D445EB0C4545C55AD3E42">
    <w:name w:val="329560FDF15D445EB0C4545C55AD3E42"/>
    <w:rsid w:val="007654D5"/>
  </w:style>
  <w:style w:type="paragraph" w:customStyle="1" w:styleId="1B22F46EAE7746EBA4BD8EC279B229E2">
    <w:name w:val="1B22F46EAE7746EBA4BD8EC279B229E2"/>
    <w:rsid w:val="007654D5"/>
  </w:style>
  <w:style w:type="paragraph" w:customStyle="1" w:styleId="6313618DE99A45E3BFB2864AA8813D7F">
    <w:name w:val="6313618DE99A45E3BFB2864AA8813D7F"/>
    <w:rsid w:val="007654D5"/>
  </w:style>
  <w:style w:type="paragraph" w:customStyle="1" w:styleId="00E4DF35B6AD4E9EA42FD2182A5B7D991">
    <w:name w:val="00E4DF35B6AD4E9EA42FD2182A5B7D99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1">
    <w:name w:val="55CFCFB9D2EB4C169CDA8E0E861FCFC7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1">
    <w:name w:val="329560FDF15D445EB0C4545C55AD3E42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">
    <w:name w:val="2117AE62E31546FA933B888CC82028C0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2">
    <w:name w:val="00E4DF35B6AD4E9EA42FD2182A5B7D99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2">
    <w:name w:val="55CFCFB9D2EB4C169CDA8E0E861FCFC7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2">
    <w:name w:val="329560FDF15D445EB0C4545C55AD3E42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">
    <w:name w:val="403C2F0AD9D349DD9C1861EA45ECC790"/>
    <w:rsid w:val="00466C26"/>
  </w:style>
  <w:style w:type="paragraph" w:customStyle="1" w:styleId="FC9B593FF1AA4A3596DF5939FA5BF5BB">
    <w:name w:val="FC9B593FF1AA4A3596DF5939FA5BF5BB"/>
    <w:rsid w:val="00466C26"/>
  </w:style>
  <w:style w:type="paragraph" w:customStyle="1" w:styleId="8780322281C347ED9996D08BDD1E15C2">
    <w:name w:val="8780322281C347ED9996D08BDD1E15C2"/>
    <w:rsid w:val="00466C26"/>
  </w:style>
  <w:style w:type="paragraph" w:customStyle="1" w:styleId="DD7F075D3BFA4340933EA91F058F4D8F">
    <w:name w:val="DD7F075D3BFA4340933EA91F058F4D8F"/>
    <w:rsid w:val="00466C26"/>
  </w:style>
  <w:style w:type="paragraph" w:customStyle="1" w:styleId="4CCAEE90BA06459B998BF93AC40D568C">
    <w:name w:val="4CCAEE90BA06459B998BF93AC40D568C"/>
    <w:rsid w:val="00466C26"/>
  </w:style>
  <w:style w:type="paragraph" w:customStyle="1" w:styleId="2BF70BBEDE8247949706B1CBD44097F7">
    <w:name w:val="2BF70BBEDE8247949706B1CBD44097F7"/>
    <w:rsid w:val="00466C26"/>
  </w:style>
  <w:style w:type="paragraph" w:customStyle="1" w:styleId="E8A85C5C03A54A748CD06D955EE8C300">
    <w:name w:val="E8A85C5C03A54A748CD06D955EE8C300"/>
    <w:rsid w:val="00466C26"/>
  </w:style>
  <w:style w:type="paragraph" w:customStyle="1" w:styleId="8EE80052F6EF44CBA4E08F21DD4AA88D">
    <w:name w:val="8EE80052F6EF44CBA4E08F21DD4AA88D"/>
    <w:rsid w:val="00466C26"/>
  </w:style>
  <w:style w:type="paragraph" w:customStyle="1" w:styleId="403C2F0AD9D349DD9C1861EA45ECC7901">
    <w:name w:val="403C2F0AD9D349DD9C1861EA45ECC79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1">
    <w:name w:val="FC9B593FF1AA4A3596DF5939FA5BF5BB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1">
    <w:name w:val="8780322281C347ED9996D08BDD1E15C2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1">
    <w:name w:val="DD7F075D3BFA4340933EA91F058F4D8F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1">
    <w:name w:val="4CCAEE90BA06459B998BF93AC40D568C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1">
    <w:name w:val="8EE80052F6EF44CBA4E08F21DD4AA88D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1">
    <w:name w:val="2BF70BBEDE8247949706B1CBD44097F7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1">
    <w:name w:val="E8A85C5C03A54A748CD06D955EE8C30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">
    <w:name w:val="2EC8538A22704F5987991DC863FB79DA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1">
    <w:name w:val="2117AE62E31546FA933B888CC82028C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3">
    <w:name w:val="00E4DF35B6AD4E9EA42FD2182A5B7D99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3">
    <w:name w:val="55CFCFB9D2EB4C169CDA8E0E861FCFC7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3">
    <w:name w:val="329560FDF15D445EB0C4545C55AD3E42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">
    <w:name w:val="BE68AD9BDCAF4C3EA4BBDEF5E035D4E3"/>
    <w:rsid w:val="00CE08B2"/>
  </w:style>
  <w:style w:type="paragraph" w:customStyle="1" w:styleId="0487014D75B54E7585615A4BC4E530CD">
    <w:name w:val="0487014D75B54E7585615A4BC4E530CD"/>
    <w:rsid w:val="00CE08B2"/>
  </w:style>
  <w:style w:type="paragraph" w:customStyle="1" w:styleId="6E0D981EB807478FAB0ADF28EF15C5DD">
    <w:name w:val="6E0D981EB807478FAB0ADF28EF15C5DD"/>
    <w:rsid w:val="00CE08B2"/>
  </w:style>
  <w:style w:type="paragraph" w:customStyle="1" w:styleId="22D732697AC44D7082D98B95053C12A1">
    <w:name w:val="22D732697AC44D7082D98B95053C12A1"/>
    <w:rsid w:val="00CE08B2"/>
  </w:style>
  <w:style w:type="paragraph" w:customStyle="1" w:styleId="86C65C8C56B3490E82781E6967B72B09">
    <w:name w:val="86C65C8C56B3490E82781E6967B72B09"/>
    <w:rsid w:val="00CE08B2"/>
  </w:style>
  <w:style w:type="paragraph" w:customStyle="1" w:styleId="5B457157DA0D41938620BC2192928714">
    <w:name w:val="5B457157DA0D41938620BC2192928714"/>
    <w:rsid w:val="00CE08B2"/>
  </w:style>
  <w:style w:type="paragraph" w:customStyle="1" w:styleId="9569E15C1EE04795AC1A4CFDBC2F3140">
    <w:name w:val="9569E15C1EE04795AC1A4CFDBC2F3140"/>
    <w:rsid w:val="00CE08B2"/>
  </w:style>
  <w:style w:type="paragraph" w:customStyle="1" w:styleId="28DAE8D83DE14777B63FBA05D6825760">
    <w:name w:val="28DAE8D83DE14777B63FBA05D6825760"/>
    <w:rsid w:val="00CE08B2"/>
  </w:style>
  <w:style w:type="paragraph" w:customStyle="1" w:styleId="4C7A444815D247E4BC6C9B68DFD028C9">
    <w:name w:val="4C7A444815D247E4BC6C9B68DFD028C9"/>
    <w:rsid w:val="00CE08B2"/>
  </w:style>
  <w:style w:type="paragraph" w:customStyle="1" w:styleId="4023AC6548344DA7B53CEF388D104B06">
    <w:name w:val="4023AC6548344DA7B53CEF388D104B06"/>
    <w:rsid w:val="00CE08B2"/>
  </w:style>
  <w:style w:type="paragraph" w:customStyle="1" w:styleId="A3CAB9B91FCB449A8DB463B57C5C2A1E">
    <w:name w:val="A3CAB9B91FCB449A8DB463B57C5C2A1E"/>
    <w:rsid w:val="00CE08B2"/>
  </w:style>
  <w:style w:type="paragraph" w:customStyle="1" w:styleId="2D1E2F342F0948B19728F917D734313E">
    <w:name w:val="2D1E2F342F0948B19728F917D734313E"/>
    <w:rsid w:val="00CE08B2"/>
  </w:style>
  <w:style w:type="paragraph" w:customStyle="1" w:styleId="EF5DFB58EE5F4F94A25039FD93FF248A">
    <w:name w:val="EF5DFB58EE5F4F94A25039FD93FF248A"/>
    <w:rsid w:val="00CE08B2"/>
  </w:style>
  <w:style w:type="paragraph" w:customStyle="1" w:styleId="403C2F0AD9D349DD9C1861EA45ECC7902">
    <w:name w:val="403C2F0AD9D349DD9C1861EA45ECC79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2">
    <w:name w:val="FC9B593FF1AA4A3596DF5939FA5BF5BB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2">
    <w:name w:val="8780322281C347ED9996D08BDD1E15C2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2">
    <w:name w:val="DD7F075D3BFA4340933EA91F058F4D8F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2">
    <w:name w:val="4CCAEE90BA06459B998BF93AC40D568C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2">
    <w:name w:val="8EE80052F6EF44CBA4E08F21DD4AA88D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2">
    <w:name w:val="2BF70BBEDE8247949706B1CBD44097F7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2">
    <w:name w:val="E8A85C5C03A54A748CD06D955EE8C30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1">
    <w:name w:val="2EC8538A22704F5987991DC863FB79D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2">
    <w:name w:val="2117AE62E31546FA933B888CC82028C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4">
    <w:name w:val="00E4DF35B6AD4E9EA42FD2182A5B7D99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4">
    <w:name w:val="55CFCFB9D2EB4C169CDA8E0E861FCFC7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4">
    <w:name w:val="329560FDF15D445EB0C4545C55AD3E42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1">
    <w:name w:val="BE68AD9BDCAF4C3EA4BBDEF5E035D4E3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1">
    <w:name w:val="0487014D75B54E7585615A4BC4E530C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1">
    <w:name w:val="6E0D981EB807478FAB0ADF28EF15C5D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1">
    <w:name w:val="22D732697AC44D7082D98B95053C12A1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1">
    <w:name w:val="86C65C8C56B3490E82781E6967B72B0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1">
    <w:name w:val="5B457157DA0D41938620BC2192928714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1">
    <w:name w:val="9569E15C1EE04795AC1A4CFDBC2F314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1">
    <w:name w:val="28DAE8D83DE14777B63FBA05D682576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1">
    <w:name w:val="4C7A444815D247E4BC6C9B68DFD028C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1">
    <w:name w:val="4023AC6548344DA7B53CEF388D104B06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CAB9B91FCB449A8DB463B57C5C2A1E1">
    <w:name w:val="A3CAB9B91FCB449A8DB463B57C5C2A1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1">
    <w:name w:val="2D1E2F342F0948B19728F917D734313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1">
    <w:name w:val="EF5DFB58EE5F4F94A25039FD93FF248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3">
    <w:name w:val="4CCAEE90BA06459B998BF93AC40D568C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3">
    <w:name w:val="8EE80052F6EF44CBA4E08F21DD4AA88D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3">
    <w:name w:val="2BF70BBEDE8247949706B1CBD44097F7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3">
    <w:name w:val="E8A85C5C03A54A748CD06D955EE8C30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2">
    <w:name w:val="2EC8538A22704F5987991DC863FB79D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3">
    <w:name w:val="2117AE62E31546FA933B888CC82028C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2">
    <w:name w:val="86C65C8C56B3490E82781E6967B72B0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2">
    <w:name w:val="5B457157DA0D41938620BC2192928714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2">
    <w:name w:val="9569E15C1EE04795AC1A4CFDBC2F314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2">
    <w:name w:val="28DAE8D83DE14777B63FBA05D682576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2">
    <w:name w:val="4C7A444815D247E4BC6C9B68DFD028C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2">
    <w:name w:val="4023AC6548344DA7B53CEF388D104B06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2">
    <w:name w:val="2D1E2F342F0948B19728F917D734313E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2">
    <w:name w:val="EF5DFB58EE5F4F94A25039FD93FF248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EF2CA33D7E4D34AEDA0C10662D7E45">
    <w:name w:val="1EEF2CA33D7E4D34AEDA0C10662D7E45"/>
    <w:rsid w:val="007D526D"/>
  </w:style>
  <w:style w:type="paragraph" w:customStyle="1" w:styleId="B247A6E9A2184B1897C54D2F30CC638F">
    <w:name w:val="B247A6E9A2184B1897C54D2F30CC638F"/>
    <w:rsid w:val="007D526D"/>
  </w:style>
  <w:style w:type="paragraph" w:customStyle="1" w:styleId="821DB0690A854FE88F2EBC9B5AA986F7">
    <w:name w:val="821DB0690A854FE88F2EBC9B5AA986F7"/>
    <w:rsid w:val="007D526D"/>
  </w:style>
  <w:style w:type="paragraph" w:customStyle="1" w:styleId="BF5CE027BC654F64ACC37895D6B1C41A">
    <w:name w:val="BF5CE027BC654F64ACC37895D6B1C41A"/>
    <w:rsid w:val="007D526D"/>
  </w:style>
  <w:style w:type="paragraph" w:customStyle="1" w:styleId="4B9A02AD0FB94095B2AF97074672858B">
    <w:name w:val="4B9A02AD0FB94095B2AF97074672858B"/>
    <w:rsid w:val="007D5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6D203-7338-427A-A953-6F26219CD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D8E94-713C-4B77-8000-197BC837071F}"/>
</file>

<file path=customXml/itemProps3.xml><?xml version="1.0" encoding="utf-8"?>
<ds:datastoreItem xmlns:ds="http://schemas.openxmlformats.org/officeDocument/2006/customXml" ds:itemID="{2108C506-0F14-4A24-B6E8-C63DAF65C3E4}"/>
</file>

<file path=customXml/itemProps4.xml><?xml version="1.0" encoding="utf-8"?>
<ds:datastoreItem xmlns:ds="http://schemas.openxmlformats.org/officeDocument/2006/customXml" ds:itemID="{739BC898-31E2-4B66-8C8A-7069BC9C19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Henrique Simao Doretto</cp:lastModifiedBy>
  <cp:revision>2</cp:revision>
  <cp:lastPrinted>2018-12-10T10:44:00Z</cp:lastPrinted>
  <dcterms:created xsi:type="dcterms:W3CDTF">2019-08-28T10:44:00Z</dcterms:created>
  <dcterms:modified xsi:type="dcterms:W3CDTF">2019-08-28T10:44:00Z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