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1907" w:type="dxa"/>
        <w:tblInd w:w="-1706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1907"/>
      </w:tblGrid>
      <w:tr w:rsidRPr="009C20AB" w:rsidR="00A87F52" w:rsidTr="13F24270" w14:paraId="14B6B651" w14:textId="77777777">
        <w:tc>
          <w:tcPr>
            <w:tcW w:w="11907" w:type="dxa"/>
            <w:shd w:val="clear" w:color="auto" w:fill="F2F2F2" w:themeFill="background1" w:themeFillShade="F2"/>
          </w:tcPr>
          <w:p w:rsidRPr="00A87F52" w:rsidR="00A87F52" w:rsidP="13F24270" w:rsidRDefault="00A87F52" w14:paraId="791E2678" w14:textId="7C78A40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13F24270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DECLARAÇÃO DE ANÁLISE DE PROJETOS </w:t>
            </w:r>
            <w:r w:rsidRPr="13F24270" w:rsidR="61693E45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EM OBRA DE ARTE ESPECIAL</w:t>
            </w:r>
            <w:r w:rsidR="00D230B3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 – OCUPAÇÕES SUBTERRÂNEAS</w:t>
            </w:r>
            <w:r w:rsidR="007B7BF4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 </w:t>
            </w:r>
          </w:p>
        </w:tc>
      </w:tr>
    </w:tbl>
    <w:p w:rsidR="00A87F52" w:rsidP="00316D5D" w:rsidRDefault="00A87F52" w14:paraId="407D0A7B" w14:textId="7777777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bdr w:val="none" w:color="auto" w:sz="0" w:space="0" w:frame="1"/>
          <w:lang w:val="pt-BR"/>
        </w:rPr>
      </w:pPr>
    </w:p>
    <w:p w:rsidR="00A87F52" w:rsidP="008A2008" w:rsidRDefault="00A87F52" w14:paraId="034F81C3" w14:textId="4ECCD3E1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bdr w:val="none" w:color="auto" w:sz="0" w:space="0" w:frame="1"/>
          <w:lang w:val="pt-BR"/>
        </w:rPr>
      </w:pPr>
      <w:r w:rsidRPr="00364CA0">
        <w:rPr>
          <w:rFonts w:ascii="Arial" w:hAnsi="Arial" w:cs="Arial"/>
          <w:color w:val="000000"/>
          <w:spacing w:val="5"/>
          <w:lang w:val="pt-PT"/>
        </w:rPr>
        <w:t>Solicitação de autorização</w:t>
      </w:r>
      <w:r w:rsidR="00962624">
        <w:rPr>
          <w:rFonts w:ascii="Arial" w:hAnsi="Arial" w:cs="Arial"/>
          <w:color w:val="000000"/>
          <w:spacing w:val="5"/>
          <w:lang w:val="pt-PT"/>
        </w:rPr>
        <w:t xml:space="preserve"> d</w:t>
      </w:r>
      <w:r w:rsidR="7AA4859C">
        <w:rPr>
          <w:rFonts w:ascii="Arial" w:hAnsi="Arial" w:cs="Arial"/>
          <w:color w:val="000000"/>
          <w:spacing w:val="5"/>
          <w:lang w:val="pt-PT"/>
        </w:rPr>
        <w:t>a</w:t>
      </w:r>
      <w:r w:rsidR="00962624">
        <w:rPr>
          <w:rFonts w:ascii="Arial" w:hAnsi="Arial" w:cs="Arial"/>
          <w:color w:val="000000"/>
          <w:spacing w:val="5"/>
          <w:lang w:val="pt-PT"/>
        </w:rPr>
        <w:t xml:space="preserve"> interessad</w:t>
      </w:r>
      <w:r w:rsidR="01A4B7A5">
        <w:rPr>
          <w:rFonts w:ascii="Arial" w:hAnsi="Arial" w:cs="Arial"/>
          <w:color w:val="000000"/>
          <w:spacing w:val="5"/>
          <w:lang w:val="pt-PT"/>
        </w:rPr>
        <w:t>a</w:t>
      </w:r>
      <w:r w:rsidR="00962624">
        <w:rPr>
          <w:rFonts w:ascii="Arial" w:hAnsi="Arial" w:cs="Arial"/>
          <w:color w:val="000000"/>
          <w:spacing w:val="5"/>
          <w:lang w:val="pt-PT"/>
        </w:rPr>
        <w:t xml:space="preserve"> </w:t>
      </w:r>
      <w:r w:rsidRPr="00962624" w:rsidR="00962624">
        <w:rPr>
          <w:rFonts w:ascii="Arial" w:hAnsi="Arial" w:cs="Arial"/>
          <w:color w:val="808080" w:themeColor="background1" w:themeShade="80"/>
          <w:spacing w:val="5"/>
          <w:lang w:val="pt-PT"/>
        </w:rPr>
        <w:t>nome do interessado</w:t>
      </w:r>
      <w:r w:rsidRPr="00962624" w:rsidR="00962624">
        <w:rPr>
          <w:rFonts w:ascii="Arial" w:hAnsi="Arial" w:cs="Arial"/>
          <w:spacing w:val="5"/>
          <w:lang w:val="pt-PT"/>
        </w:rPr>
        <w:t>, CNPJ</w:t>
      </w:r>
      <w:r w:rsidR="00962624">
        <w:rPr>
          <w:rFonts w:ascii="Arial" w:hAnsi="Arial" w:cs="Arial"/>
          <w:color w:val="808080" w:themeColor="background1" w:themeShade="80"/>
          <w:spacing w:val="5"/>
          <w:lang w:val="pt-PT"/>
        </w:rPr>
        <w:t xml:space="preserve"> xx.xxx.xxx/xxxx-xx</w:t>
      </w:r>
      <w:r w:rsidR="1923C1F9">
        <w:rPr>
          <w:rFonts w:ascii="Arial" w:hAnsi="Arial" w:cs="Arial"/>
          <w:color w:val="808080" w:themeColor="background1" w:themeShade="80"/>
          <w:spacing w:val="5"/>
          <w:lang w:val="pt-PT"/>
        </w:rPr>
        <w:t xml:space="preserve">, </w:t>
      </w:r>
      <w:r w:rsidRPr="21295B10" w:rsidR="1923C1F9">
        <w:rPr>
          <w:rFonts w:ascii="Arial" w:hAnsi="Arial" w:cs="Arial"/>
          <w:color w:val="000000" w:themeColor="text1"/>
          <w:lang w:val="pt-PT"/>
        </w:rPr>
        <w:t xml:space="preserve">trecho sob administração da </w:t>
      </w:r>
      <w:r w:rsidR="1923C1F9">
        <w:rPr>
          <w:rFonts w:ascii="Arial" w:hAnsi="Arial" w:cs="Arial"/>
          <w:color w:val="808080" w:themeColor="background1" w:themeShade="80"/>
          <w:spacing w:val="5"/>
          <w:lang w:val="pt-PT"/>
        </w:rPr>
        <w:t>Concessionária XXXXX</w:t>
      </w:r>
      <w:r w:rsidRPr="21295B10" w:rsidR="1923C1F9">
        <w:rPr>
          <w:rFonts w:ascii="Arial" w:hAnsi="Arial" w:cs="Arial"/>
          <w:color w:val="000000" w:themeColor="text1"/>
          <w:lang w:val="pt-PT"/>
        </w:rPr>
        <w:t xml:space="preserve">, </w:t>
      </w:r>
      <w:r w:rsidRPr="21295B10">
        <w:rPr>
          <w:rFonts w:ascii="Arial" w:hAnsi="Arial" w:cs="Arial"/>
          <w:color w:val="000000" w:themeColor="text1"/>
          <w:lang w:val="pt-PT"/>
        </w:rPr>
        <w:t>para ocupação da faixa de domínio da Rodovia</w:t>
      </w:r>
      <w:r>
        <w:rPr>
          <w:rFonts w:ascii="Arial" w:hAnsi="Arial" w:cs="Arial"/>
          <w:color w:val="000000"/>
          <w:spacing w:val="5"/>
          <w:lang w:val="pt-PT"/>
        </w:rPr>
        <w:t xml:space="preserve"> </w:t>
      </w:r>
      <w:r w:rsidRPr="00A87F52">
        <w:rPr>
          <w:rFonts w:ascii="Arial" w:hAnsi="Arial" w:cs="Arial"/>
          <w:color w:val="808080" w:themeColor="background1" w:themeShade="80"/>
          <w:spacing w:val="5"/>
          <w:lang w:val="pt-PT"/>
        </w:rPr>
        <w:t>nome da rodovia</w:t>
      </w:r>
      <w:r>
        <w:rPr>
          <w:rFonts w:ascii="Arial" w:hAnsi="Arial" w:cs="Arial"/>
          <w:color w:val="808080" w:themeColor="background1" w:themeShade="80"/>
          <w:spacing w:val="5"/>
          <w:lang w:val="pt-PT"/>
        </w:rPr>
        <w:t xml:space="preserve"> </w:t>
      </w:r>
      <w:r w:rsidRPr="00A87F52">
        <w:rPr>
          <w:rFonts w:ascii="Arial" w:hAnsi="Arial" w:cs="Arial"/>
          <w:color w:val="000000" w:themeColor="text1"/>
          <w:spacing w:val="5"/>
          <w:lang w:val="pt-PT"/>
        </w:rPr>
        <w:t>SP</w:t>
      </w:r>
      <w:r>
        <w:rPr>
          <w:rFonts w:ascii="Arial" w:hAnsi="Arial" w:cs="Arial"/>
          <w:color w:val="808080" w:themeColor="background1" w:themeShade="80"/>
          <w:spacing w:val="5"/>
          <w:lang w:val="pt-PT"/>
        </w:rPr>
        <w:t>-cod</w:t>
      </w:r>
      <w:r w:rsidR="00962624">
        <w:rPr>
          <w:rFonts w:ascii="Arial" w:hAnsi="Arial" w:cs="Arial"/>
          <w:color w:val="808080" w:themeColor="background1" w:themeShade="80"/>
          <w:spacing w:val="5"/>
          <w:lang w:val="pt-PT"/>
        </w:rPr>
        <w:t xml:space="preserve">, </w:t>
      </w:r>
      <w:r w:rsidRPr="00962624" w:rsidR="00962624">
        <w:rPr>
          <w:rFonts w:ascii="Arial" w:hAnsi="Arial" w:cs="Arial"/>
          <w:spacing w:val="5"/>
          <w:lang w:val="pt-PT"/>
        </w:rPr>
        <w:t>km</w:t>
      </w:r>
      <w:r w:rsidR="00962624">
        <w:rPr>
          <w:rFonts w:ascii="Arial" w:hAnsi="Arial" w:cs="Arial"/>
          <w:color w:val="808080" w:themeColor="background1" w:themeShade="80"/>
          <w:spacing w:val="5"/>
          <w:lang w:val="pt-PT"/>
        </w:rPr>
        <w:t xml:space="preserve"> xxx+xxx </w:t>
      </w:r>
      <w:r w:rsidRPr="00962624" w:rsidR="00962624">
        <w:rPr>
          <w:rFonts w:ascii="Arial" w:hAnsi="Arial" w:cs="Arial"/>
          <w:spacing w:val="5"/>
          <w:lang w:val="pt-PT"/>
        </w:rPr>
        <w:t xml:space="preserve">ao km </w:t>
      </w:r>
      <w:r w:rsidR="00962624">
        <w:rPr>
          <w:rFonts w:ascii="Arial" w:hAnsi="Arial" w:cs="Arial"/>
          <w:color w:val="808080" w:themeColor="background1" w:themeShade="80"/>
          <w:spacing w:val="5"/>
          <w:lang w:val="pt-PT"/>
        </w:rPr>
        <w:t xml:space="preserve">xxx+xxx, </w:t>
      </w:r>
      <w:r w:rsidRPr="00962624" w:rsidR="00962624">
        <w:rPr>
          <w:rFonts w:ascii="Arial" w:hAnsi="Arial" w:cs="Arial"/>
          <w:spacing w:val="5"/>
          <w:lang w:val="pt-PT"/>
        </w:rPr>
        <w:t xml:space="preserve">para implantação de </w:t>
      </w:r>
      <w:r w:rsidR="00962624">
        <w:rPr>
          <w:rFonts w:ascii="Arial" w:hAnsi="Arial" w:cs="Arial"/>
          <w:color w:val="808080" w:themeColor="background1" w:themeShade="80"/>
          <w:spacing w:val="5"/>
          <w:lang w:val="pt-PT"/>
        </w:rPr>
        <w:t xml:space="preserve">descrição da ocupação, </w:t>
      </w:r>
      <w:r w:rsidRPr="00962624" w:rsidR="00962624">
        <w:rPr>
          <w:rFonts w:ascii="Arial" w:hAnsi="Arial" w:cs="Arial"/>
          <w:spacing w:val="5"/>
          <w:lang w:val="pt-PT"/>
        </w:rPr>
        <w:t xml:space="preserve">com extensão de </w:t>
      </w:r>
      <w:r w:rsidR="00962624">
        <w:rPr>
          <w:rFonts w:ascii="Arial" w:hAnsi="Arial" w:cs="Arial"/>
          <w:color w:val="808080" w:themeColor="background1" w:themeShade="80"/>
          <w:spacing w:val="5"/>
          <w:lang w:val="pt-PT"/>
        </w:rPr>
        <w:t xml:space="preserve">xx metros/m². </w:t>
      </w:r>
    </w:p>
    <w:p w:rsidR="13F24270" w:rsidP="008A2008" w:rsidRDefault="54AC9113" w14:paraId="3BD9475D" w14:textId="1090C53E">
      <w:pPr>
        <w:pStyle w:val="NormalWeb"/>
        <w:shd w:val="clear" w:color="auto" w:fill="FFFFFF" w:themeFill="background1"/>
        <w:spacing w:before="240" w:beforeAutospacing="0" w:after="0" w:afterAutospacing="0" w:line="360" w:lineRule="auto"/>
        <w:jc w:val="both"/>
        <w:rPr>
          <w:rFonts w:ascii="Arial" w:hAnsi="Arial" w:eastAsia="Arial" w:cs="Arial"/>
          <w:color w:val="000000" w:themeColor="text1"/>
          <w:lang w:val="pt-BR"/>
        </w:rPr>
      </w:pPr>
      <w:r w:rsidRPr="47FFA0F9">
        <w:rPr>
          <w:rFonts w:ascii="Arial" w:hAnsi="Arial" w:eastAsia="Arial" w:cs="Arial"/>
          <w:color w:val="000000" w:themeColor="text1"/>
          <w:lang w:val="pt-BR"/>
        </w:rPr>
        <w:t xml:space="preserve">Conforme </w:t>
      </w:r>
      <w:r w:rsidRPr="47FFA0F9">
        <w:rPr>
          <w:rFonts w:ascii="Arial" w:hAnsi="Arial" w:eastAsia="Arial" w:cs="Arial"/>
          <w:color w:val="808080" w:themeColor="background1" w:themeShade="80"/>
          <w:lang w:val="pt-BR"/>
        </w:rPr>
        <w:t xml:space="preserve">item/itens </w:t>
      </w:r>
      <w:proofErr w:type="spellStart"/>
      <w:r w:rsidRPr="47FFA0F9">
        <w:rPr>
          <w:rFonts w:ascii="Arial" w:hAnsi="Arial" w:eastAsia="Arial" w:cs="Arial"/>
          <w:color w:val="808080" w:themeColor="background1" w:themeShade="80"/>
          <w:lang w:val="pt-BR"/>
        </w:rPr>
        <w:t>xxxx</w:t>
      </w:r>
      <w:proofErr w:type="spellEnd"/>
      <w:r w:rsidRPr="47FFA0F9">
        <w:rPr>
          <w:rFonts w:ascii="Arial" w:hAnsi="Arial" w:eastAsia="Arial" w:cs="Arial"/>
          <w:color w:val="808080" w:themeColor="background1" w:themeShade="80"/>
          <w:lang w:val="pt-BR"/>
        </w:rPr>
        <w:t xml:space="preserve"> do Memorial Descritivo/Parecer, assinada pelo responsável técnico </w:t>
      </w:r>
      <w:proofErr w:type="spellStart"/>
      <w:r w:rsidRPr="47FFA0F9">
        <w:rPr>
          <w:rFonts w:ascii="Arial" w:hAnsi="Arial" w:eastAsia="Arial" w:cs="Arial"/>
          <w:color w:val="808080" w:themeColor="background1" w:themeShade="80"/>
          <w:lang w:val="pt-BR"/>
        </w:rPr>
        <w:t>xxxx</w:t>
      </w:r>
      <w:proofErr w:type="spellEnd"/>
      <w:r w:rsidRPr="47FFA0F9">
        <w:rPr>
          <w:rFonts w:ascii="Arial" w:hAnsi="Arial" w:eastAsia="Arial" w:cs="Arial"/>
          <w:color w:val="808080" w:themeColor="background1" w:themeShade="80"/>
          <w:lang w:val="pt-BR"/>
        </w:rPr>
        <w:t xml:space="preserve">, CREA XXXX, ART XXXXX, </w:t>
      </w:r>
      <w:r w:rsidRPr="47FFA0F9">
        <w:rPr>
          <w:rFonts w:ascii="Arial" w:hAnsi="Arial" w:eastAsia="Arial" w:cs="Arial"/>
          <w:color w:val="000000" w:themeColor="text1"/>
          <w:lang w:val="pt-BR"/>
        </w:rPr>
        <w:t xml:space="preserve">da Interessada </w:t>
      </w:r>
      <w:r w:rsidRPr="47FFA0F9">
        <w:rPr>
          <w:rFonts w:ascii="Arial" w:hAnsi="Arial" w:eastAsia="Arial" w:cs="Arial"/>
          <w:color w:val="808080" w:themeColor="background1" w:themeShade="80"/>
          <w:lang w:val="pt-BR"/>
        </w:rPr>
        <w:t>nome da Interessada</w:t>
      </w:r>
      <w:r w:rsidRPr="47FFA0F9">
        <w:rPr>
          <w:rFonts w:ascii="Arial" w:hAnsi="Arial" w:eastAsia="Arial" w:cs="Arial"/>
          <w:color w:val="000000" w:themeColor="text1"/>
          <w:lang w:val="pt-BR"/>
        </w:rPr>
        <w:t xml:space="preserve">, enviado em conjunto a esta declaração, </w:t>
      </w:r>
      <w:r w:rsidRPr="47FFA0F9" w:rsidR="02382CC8">
        <w:rPr>
          <w:rFonts w:ascii="Arial" w:hAnsi="Arial" w:eastAsia="Arial" w:cs="Arial"/>
          <w:color w:val="000000" w:themeColor="text1"/>
          <w:lang w:val="pt-BR"/>
        </w:rPr>
        <w:t xml:space="preserve">os seguintes itens foram atendidos: </w:t>
      </w:r>
    </w:p>
    <w:p w:rsidRPr="009562CF" w:rsidR="302C425D" w:rsidP="47FFA0F9" w:rsidRDefault="00854C57" w14:paraId="72788180" w14:textId="5E221BA5">
      <w:pPr>
        <w:pStyle w:val="NormalWeb"/>
        <w:numPr>
          <w:ilvl w:val="0"/>
          <w:numId w:val="6"/>
        </w:numPr>
        <w:spacing w:before="240" w:beforeAutospacing="0" w:after="0" w:afterAutospacing="0" w:line="360" w:lineRule="auto"/>
        <w:jc w:val="both"/>
        <w:rPr>
          <w:rFonts w:ascii="Arial" w:hAnsi="Arial" w:eastAsia="Arial" w:cs="Arial"/>
          <w:color w:val="808080" w:themeColor="background1" w:themeShade="80"/>
          <w:lang w:val="pt-BR"/>
        </w:rPr>
      </w:pPr>
      <w:r>
        <w:rPr>
          <w:rFonts w:ascii="Arial" w:hAnsi="Arial" w:eastAsia="Arial" w:cs="Arial"/>
          <w:color w:val="000000" w:themeColor="text1"/>
          <w:lang w:val="pt-BR"/>
        </w:rPr>
        <w:t xml:space="preserve">Atesta-se que foi realizada a verificação da fundação existente e a ocupação </w:t>
      </w:r>
      <w:r w:rsidRPr="00854C57">
        <w:rPr>
          <w:rFonts w:ascii="Arial" w:hAnsi="Arial" w:eastAsia="Arial" w:cs="Arial"/>
          <w:color w:val="000000" w:themeColor="text1"/>
          <w:lang w:val="pt-BR"/>
        </w:rPr>
        <w:t>subterrânea está posicionada a uma distância mínima de 10</w:t>
      </w:r>
      <w:r w:rsidR="009562CF">
        <w:rPr>
          <w:rFonts w:ascii="Arial" w:hAnsi="Arial" w:eastAsia="Arial" w:cs="Arial"/>
          <w:color w:val="000000" w:themeColor="text1"/>
          <w:lang w:val="pt-BR"/>
        </w:rPr>
        <w:t xml:space="preserve"> </w:t>
      </w:r>
      <w:r w:rsidRPr="00854C57">
        <w:rPr>
          <w:rFonts w:ascii="Arial" w:hAnsi="Arial" w:eastAsia="Arial" w:cs="Arial"/>
          <w:color w:val="000000" w:themeColor="text1"/>
          <w:lang w:val="pt-BR"/>
        </w:rPr>
        <w:t>m</w:t>
      </w:r>
      <w:r w:rsidR="009562CF">
        <w:rPr>
          <w:rFonts w:ascii="Arial" w:hAnsi="Arial" w:eastAsia="Arial" w:cs="Arial"/>
          <w:color w:val="000000" w:themeColor="text1"/>
          <w:lang w:val="pt-BR"/>
        </w:rPr>
        <w:t>etros</w:t>
      </w:r>
      <w:r w:rsidRPr="00854C57">
        <w:rPr>
          <w:rFonts w:ascii="Arial" w:hAnsi="Arial" w:eastAsia="Arial" w:cs="Arial"/>
          <w:color w:val="000000" w:themeColor="text1"/>
          <w:lang w:val="pt-BR"/>
        </w:rPr>
        <w:t xml:space="preserve"> do eixo </w:t>
      </w:r>
      <w:r>
        <w:rPr>
          <w:rFonts w:ascii="Arial" w:hAnsi="Arial" w:eastAsia="Arial" w:cs="Arial"/>
          <w:color w:val="000000" w:themeColor="text1"/>
          <w:lang w:val="pt-BR"/>
        </w:rPr>
        <w:t>dos pilares da</w:t>
      </w:r>
      <w:r w:rsidRPr="00854C57">
        <w:rPr>
          <w:rFonts w:ascii="Arial" w:hAnsi="Arial" w:eastAsia="Arial" w:cs="Arial"/>
          <w:color w:val="000000" w:themeColor="text1"/>
          <w:lang w:val="pt-BR"/>
        </w:rPr>
        <w:t xml:space="preserve"> OAE</w:t>
      </w:r>
      <w:r w:rsidRPr="00854C57" w:rsidR="7C67D04F">
        <w:rPr>
          <w:rFonts w:ascii="Arial" w:hAnsi="Arial" w:eastAsia="Arial" w:cs="Arial"/>
          <w:color w:val="000000" w:themeColor="text1"/>
          <w:lang w:val="pt-BR"/>
        </w:rPr>
        <w:t>.</w:t>
      </w:r>
      <w:r>
        <w:rPr>
          <w:rFonts w:ascii="Arial" w:hAnsi="Arial" w:eastAsia="Arial" w:cs="Arial"/>
          <w:color w:val="000000" w:themeColor="text1"/>
          <w:lang w:val="pt-BR"/>
        </w:rPr>
        <w:t xml:space="preserve"> A localização da ocupação </w:t>
      </w:r>
      <w:r w:rsidR="00B568DF">
        <w:rPr>
          <w:rFonts w:ascii="Arial" w:hAnsi="Arial" w:eastAsia="Arial" w:cs="Arial"/>
          <w:color w:val="000000" w:themeColor="text1"/>
          <w:lang w:val="pt-BR"/>
        </w:rPr>
        <w:t>é apresentada</w:t>
      </w:r>
      <w:r>
        <w:rPr>
          <w:rFonts w:ascii="Arial" w:hAnsi="Arial" w:eastAsia="Arial" w:cs="Arial"/>
          <w:color w:val="000000" w:themeColor="text1"/>
          <w:lang w:val="pt-BR"/>
        </w:rPr>
        <w:t xml:space="preserve"> no memorial descritivo enviado pela Interessada</w:t>
      </w:r>
      <w:r w:rsidR="009562CF">
        <w:rPr>
          <w:rFonts w:ascii="Arial" w:hAnsi="Arial" w:eastAsia="Arial" w:cs="Arial"/>
          <w:color w:val="000000" w:themeColor="text1"/>
          <w:lang w:val="pt-BR"/>
        </w:rPr>
        <w:t>;</w:t>
      </w:r>
    </w:p>
    <w:p w:rsidR="009562CF" w:rsidP="02941BE9" w:rsidRDefault="003067D6" w14:paraId="7DC0AA0F" w14:textId="281B3F12">
      <w:pPr>
        <w:pStyle w:val="NormalWeb"/>
        <w:numPr>
          <w:ilvl w:val="1"/>
          <w:numId w:val="6"/>
        </w:numPr>
        <w:spacing w:before="240" w:beforeAutospacing="off" w:after="0" w:afterAutospacing="off" w:line="360" w:lineRule="auto"/>
        <w:jc w:val="both"/>
        <w:rPr>
          <w:rFonts w:ascii="Arial" w:hAnsi="Arial" w:eastAsia="Arial" w:cs="Arial"/>
          <w:color w:val="000000" w:themeColor="text1"/>
          <w:lang w:val="pt-BR"/>
        </w:rPr>
      </w:pPr>
      <w:r w:rsidRPr="02941BE9" w:rsidR="003067D6">
        <w:rPr>
          <w:rFonts w:ascii="Arial" w:hAnsi="Arial" w:eastAsia="Arial" w:cs="Arial"/>
          <w:color w:val="808080" w:themeColor="background1" w:themeTint="FF" w:themeShade="80"/>
          <w:lang w:val="pt-BR"/>
        </w:rPr>
        <w:t xml:space="preserve">Foi constatada a </w:t>
      </w:r>
      <w:r w:rsidRPr="02941BE9" w:rsidR="009562CF">
        <w:rPr>
          <w:rFonts w:ascii="Arial" w:hAnsi="Arial" w:eastAsia="Arial" w:cs="Arial"/>
          <w:color w:val="808080" w:themeColor="background1" w:themeTint="FF" w:themeShade="80"/>
          <w:lang w:val="pt-BR"/>
        </w:rPr>
        <w:t xml:space="preserve">impossibilidade de atendimento da distância mínima de 10 metros estabelecida no item 1, </w:t>
      </w:r>
      <w:r w:rsidRPr="02941BE9" w:rsidR="003067D6">
        <w:rPr>
          <w:rFonts w:ascii="Arial" w:hAnsi="Arial" w:eastAsia="Arial" w:cs="Arial"/>
          <w:color w:val="808080" w:themeColor="background1" w:themeTint="FF" w:themeShade="80"/>
          <w:lang w:val="pt-BR"/>
        </w:rPr>
        <w:t xml:space="preserve">deste modo </w:t>
      </w:r>
      <w:r w:rsidRPr="02941BE9" w:rsidR="009562CF">
        <w:rPr>
          <w:rFonts w:ascii="Arial" w:hAnsi="Arial" w:eastAsia="Arial" w:cs="Arial"/>
          <w:color w:val="808080" w:themeColor="background1" w:themeTint="FF" w:themeShade="80"/>
          <w:lang w:val="pt-BR"/>
        </w:rPr>
        <w:t xml:space="preserve">a verificação de estabilidade da fundação foi realizada conforme item </w:t>
      </w:r>
      <w:proofErr w:type="spellStart"/>
      <w:r w:rsidRPr="02941BE9" w:rsidR="009562CF">
        <w:rPr>
          <w:rFonts w:ascii="Arial" w:hAnsi="Arial" w:eastAsia="Arial" w:cs="Arial"/>
          <w:color w:val="808080" w:themeColor="background1" w:themeTint="FF" w:themeShade="80"/>
          <w:lang w:val="pt-BR"/>
        </w:rPr>
        <w:t>xxxx</w:t>
      </w:r>
      <w:proofErr w:type="spellEnd"/>
      <w:r w:rsidRPr="02941BE9" w:rsidR="009562CF">
        <w:rPr>
          <w:rFonts w:ascii="Arial" w:hAnsi="Arial" w:eastAsia="Arial" w:cs="Arial"/>
          <w:color w:val="808080" w:themeColor="background1" w:themeTint="FF" w:themeShade="80"/>
          <w:lang w:val="pt-BR"/>
        </w:rPr>
        <w:t xml:space="preserve"> do Memorial Descritivo/ Parecer, e não há comprometimento da fundação da OAE. (somente deixar esse item</w:t>
      </w:r>
      <w:r w:rsidRPr="02941BE9" w:rsidR="086C24ED">
        <w:rPr>
          <w:rFonts w:ascii="Arial" w:hAnsi="Arial" w:eastAsia="Arial" w:cs="Arial"/>
          <w:color w:val="808080" w:themeColor="background1" w:themeTint="FF" w:themeShade="80"/>
          <w:lang w:val="pt-BR"/>
        </w:rPr>
        <w:t xml:space="preserve"> a</w:t>
      </w:r>
      <w:r w:rsidRPr="02941BE9" w:rsidR="009562CF">
        <w:rPr>
          <w:rFonts w:ascii="Arial" w:hAnsi="Arial" w:eastAsia="Arial" w:cs="Arial"/>
          <w:color w:val="808080" w:themeColor="background1" w:themeTint="FF" w:themeShade="80"/>
          <w:lang w:val="pt-BR"/>
        </w:rPr>
        <w:t xml:space="preserve"> na declaração em casos de não atendimento do item 1</w:t>
      </w:r>
      <w:r w:rsidRPr="02941BE9" w:rsidR="009562CF">
        <w:rPr>
          <w:rFonts w:ascii="Arial" w:hAnsi="Arial" w:eastAsia="Arial" w:cs="Arial"/>
          <w:color w:val="808080" w:themeColor="background1" w:themeTint="FF" w:themeShade="80"/>
          <w:lang w:val="pt-BR"/>
        </w:rPr>
        <w:t>)</w:t>
      </w:r>
    </w:p>
    <w:p w:rsidR="13F24270" w:rsidP="008A2008" w:rsidRDefault="00D230B3" w14:paraId="7A857757" w14:textId="2BBE6557">
      <w:pPr>
        <w:pStyle w:val="NormalWeb"/>
        <w:numPr>
          <w:ilvl w:val="0"/>
          <w:numId w:val="6"/>
        </w:numPr>
        <w:shd w:val="clear" w:color="auto" w:fill="FFFFFF" w:themeFill="background1"/>
        <w:spacing w:before="240" w:beforeAutospacing="0" w:after="0" w:afterAutospacing="0" w:line="360" w:lineRule="auto"/>
        <w:jc w:val="both"/>
        <w:rPr>
          <w:rFonts w:ascii="Arial" w:hAnsi="Arial" w:eastAsia="Arial" w:cs="Arial"/>
          <w:color w:val="000000" w:themeColor="text1"/>
          <w:lang w:val="pt-BR"/>
        </w:rPr>
      </w:pPr>
      <w:r w:rsidRPr="47FFA0F9">
        <w:rPr>
          <w:rFonts w:ascii="Arial" w:hAnsi="Arial" w:eastAsia="Arial" w:cs="Arial"/>
          <w:color w:val="000000" w:themeColor="text1"/>
          <w:lang w:val="pt-BR"/>
        </w:rPr>
        <w:t>O</w:t>
      </w:r>
      <w:r w:rsidRPr="47FFA0F9" w:rsidR="00D7482B">
        <w:rPr>
          <w:rFonts w:ascii="Arial" w:hAnsi="Arial" w:eastAsia="Arial" w:cs="Arial"/>
          <w:color w:val="000000" w:themeColor="text1"/>
          <w:lang w:val="pt-BR"/>
        </w:rPr>
        <w:t xml:space="preserve"> relatório de verificação estrutu</w:t>
      </w:r>
      <w:r w:rsidRPr="47FFA0F9" w:rsidR="007934DC">
        <w:rPr>
          <w:rFonts w:ascii="Arial" w:hAnsi="Arial" w:eastAsia="Arial" w:cs="Arial"/>
          <w:color w:val="000000" w:themeColor="text1"/>
          <w:lang w:val="pt-BR"/>
        </w:rPr>
        <w:t>r</w:t>
      </w:r>
      <w:r w:rsidRPr="47FFA0F9" w:rsidR="00D7482B">
        <w:rPr>
          <w:rFonts w:ascii="Arial" w:hAnsi="Arial" w:eastAsia="Arial" w:cs="Arial"/>
          <w:color w:val="000000" w:themeColor="text1"/>
          <w:lang w:val="pt-BR"/>
        </w:rPr>
        <w:t>al apresenta parecer conclusiv</w:t>
      </w:r>
      <w:r w:rsidRPr="47FFA0F9" w:rsidR="00A00B71">
        <w:rPr>
          <w:rFonts w:ascii="Arial" w:hAnsi="Arial" w:eastAsia="Arial" w:cs="Arial"/>
          <w:color w:val="000000" w:themeColor="text1"/>
          <w:lang w:val="pt-BR"/>
        </w:rPr>
        <w:t>o</w:t>
      </w:r>
      <w:r w:rsidRPr="47FFA0F9" w:rsidR="00D7482B">
        <w:rPr>
          <w:rFonts w:ascii="Arial" w:hAnsi="Arial" w:eastAsia="Arial" w:cs="Arial"/>
          <w:color w:val="000000" w:themeColor="text1"/>
          <w:lang w:val="pt-BR"/>
        </w:rPr>
        <w:t xml:space="preserve"> sobre a segurança da obra e o atendimento às normas técnicas vigentes.</w:t>
      </w:r>
    </w:p>
    <w:p w:rsidR="13F24270" w:rsidP="008A2008" w:rsidRDefault="6E3EFF21" w14:paraId="19C33B25" w14:textId="6985731F">
      <w:pPr>
        <w:pStyle w:val="NormalWeb"/>
        <w:spacing w:before="240" w:beforeAutospacing="0" w:after="0" w:afterAutospacing="0" w:line="360" w:lineRule="auto"/>
        <w:jc w:val="both"/>
        <w:rPr>
          <w:rFonts w:ascii="Arial" w:hAnsi="Arial" w:eastAsia="Arial" w:cs="Arial"/>
          <w:color w:val="000000" w:themeColor="text1"/>
          <w:lang w:val="pt-BR"/>
        </w:rPr>
      </w:pPr>
      <w:r w:rsidRPr="13F24270">
        <w:rPr>
          <w:rFonts w:ascii="Arial" w:hAnsi="Arial" w:eastAsia="Arial" w:cs="Arial"/>
          <w:color w:val="000000" w:themeColor="text1"/>
          <w:lang w:val="pt-BR"/>
        </w:rPr>
        <w:t xml:space="preserve">Os projetos e memoriais apresentados pela Interessada foram analisados por esta Concessionária de Rodovias com base nos critérios definidos nas especificações do DER e ARTESP, bem como, nas normas técnicas vigentes da ABNT, e estão em condições de aprovação. </w:t>
      </w:r>
    </w:p>
    <w:p w:rsidR="007B7BF4" w:rsidP="007B7BF4" w:rsidRDefault="007B7BF4" w14:paraId="3F9E5516" w14:textId="77777777">
      <w:pPr>
        <w:pStyle w:val="NormalWeb"/>
        <w:spacing w:before="0" w:beforeAutospacing="0" w:after="0" w:afterAutospacing="0" w:line="360" w:lineRule="auto"/>
        <w:jc w:val="both"/>
        <w:rPr>
          <w:rFonts w:ascii="Arial" w:hAnsi="Arial" w:eastAsia="Arial" w:cs="Arial"/>
          <w:color w:val="000000" w:themeColor="text1"/>
          <w:lang w:val="pt-BR"/>
        </w:rPr>
      </w:pPr>
    </w:p>
    <w:p w:rsidR="13F24270" w:rsidP="007B7BF4" w:rsidRDefault="6E3EFF21" w14:paraId="1BB537AF" w14:textId="105212BE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eastAsia="Arial" w:cs="Arial"/>
          <w:color w:val="FF0000"/>
          <w:lang w:val="pt-BR"/>
        </w:rPr>
      </w:pPr>
      <w:proofErr w:type="spellStart"/>
      <w:r w:rsidRPr="13F24270">
        <w:rPr>
          <w:rFonts w:ascii="Arial" w:hAnsi="Arial" w:eastAsia="Arial" w:cs="Arial"/>
          <w:color w:val="808080" w:themeColor="background1" w:themeShade="80"/>
          <w:lang w:val="pt-BR"/>
        </w:rPr>
        <w:t>xx</w:t>
      </w:r>
      <w:proofErr w:type="spellEnd"/>
      <w:r w:rsidRPr="13F24270">
        <w:rPr>
          <w:rFonts w:ascii="Arial" w:hAnsi="Arial" w:eastAsia="Arial" w:cs="Arial"/>
          <w:color w:val="808080" w:themeColor="background1" w:themeShade="80"/>
          <w:lang w:val="pt-BR"/>
        </w:rPr>
        <w:t xml:space="preserve"> de </w:t>
      </w:r>
      <w:proofErr w:type="spellStart"/>
      <w:r w:rsidRPr="13F24270">
        <w:rPr>
          <w:rFonts w:ascii="Arial" w:hAnsi="Arial" w:eastAsia="Arial" w:cs="Arial"/>
          <w:color w:val="808080" w:themeColor="background1" w:themeShade="80"/>
          <w:lang w:val="pt-BR"/>
        </w:rPr>
        <w:t>xxxxxxx</w:t>
      </w:r>
      <w:proofErr w:type="spellEnd"/>
      <w:r w:rsidRPr="13F24270">
        <w:rPr>
          <w:rFonts w:ascii="Arial" w:hAnsi="Arial" w:eastAsia="Arial" w:cs="Arial"/>
          <w:color w:val="808080" w:themeColor="background1" w:themeShade="80"/>
          <w:lang w:val="pt-BR"/>
        </w:rPr>
        <w:t xml:space="preserve"> de </w:t>
      </w:r>
      <w:proofErr w:type="spellStart"/>
      <w:r w:rsidRPr="13F24270">
        <w:rPr>
          <w:rFonts w:ascii="Arial" w:hAnsi="Arial" w:eastAsia="Arial" w:cs="Arial"/>
          <w:color w:val="808080" w:themeColor="background1" w:themeShade="80"/>
          <w:lang w:val="pt-BR"/>
        </w:rPr>
        <w:t>xxxxx</w:t>
      </w:r>
      <w:proofErr w:type="spellEnd"/>
      <w:r w:rsidRPr="13F24270">
        <w:rPr>
          <w:rFonts w:ascii="Arial" w:hAnsi="Arial" w:eastAsia="Arial" w:cs="Arial"/>
          <w:color w:val="808080" w:themeColor="background1" w:themeShade="80"/>
          <w:lang w:val="pt-BR"/>
        </w:rPr>
        <w:t xml:space="preserve"> </w:t>
      </w:r>
      <w:r w:rsidRPr="13F24270">
        <w:rPr>
          <w:rFonts w:ascii="Arial" w:hAnsi="Arial" w:eastAsia="Arial" w:cs="Arial"/>
          <w:color w:val="FF0000"/>
          <w:lang w:val="pt-BR"/>
        </w:rPr>
        <w:t>(digitar a data)</w:t>
      </w:r>
    </w:p>
    <w:p w:rsidR="007B7BF4" w:rsidP="007B7BF4" w:rsidRDefault="007B7BF4" w14:paraId="37A5AA5D" w14:textId="77777777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eastAsia="Arial" w:cs="Arial"/>
          <w:color w:val="000000" w:themeColor="text1"/>
          <w:lang w:val="pt-BR"/>
        </w:rPr>
      </w:pPr>
    </w:p>
    <w:p w:rsidR="6E3EFF21" w:rsidP="13F24270" w:rsidRDefault="6E3EFF21" w14:paraId="76A892C4" w14:textId="39F0C3ED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FF0000"/>
          <w:sz w:val="28"/>
          <w:szCs w:val="28"/>
          <w:lang w:val="pt-BR"/>
        </w:rPr>
      </w:pPr>
      <w:r>
        <w:br/>
      </w:r>
      <w:r w:rsidRPr="13F24270">
        <w:rPr>
          <w:rFonts w:ascii="Times New Roman" w:hAnsi="Times New Roman" w:eastAsia="Times New Roman" w:cs="Times New Roman"/>
          <w:color w:val="FF0000"/>
          <w:sz w:val="28"/>
          <w:szCs w:val="28"/>
          <w:lang w:val="pt-BR"/>
        </w:rPr>
        <w:t>assinatura do engenheiro responsável da Concessionária de Rodovias</w:t>
      </w:r>
    </w:p>
    <w:p w:rsidR="6E3EFF21" w:rsidP="13F24270" w:rsidRDefault="6E3EFF21" w14:paraId="413FB85B" w14:textId="3A398A0B">
      <w:pPr>
        <w:pStyle w:val="NormalWeb"/>
        <w:spacing w:before="0" w:beforeAutospacing="0" w:after="0" w:afterAutospacing="0"/>
        <w:jc w:val="center"/>
        <w:rPr>
          <w:color w:val="000000" w:themeColor="text1"/>
          <w:lang w:val="pt-BR"/>
        </w:rPr>
      </w:pPr>
      <w:r w:rsidRPr="13F24270">
        <w:rPr>
          <w:color w:val="000000" w:themeColor="text1"/>
          <w:lang w:val="pt-BR"/>
        </w:rPr>
        <w:t>____________________________________________________________</w:t>
      </w:r>
    </w:p>
    <w:p w:rsidRPr="00122E82" w:rsidR="00962624" w:rsidP="007B7BF4" w:rsidRDefault="6E3EFF21" w14:paraId="0C5285EA" w14:textId="4E1592A9">
      <w:pPr>
        <w:pStyle w:val="NormalWeb"/>
        <w:spacing w:before="0" w:beforeAutospacing="0" w:after="0" w:afterAutospacing="0" w:line="360" w:lineRule="auto"/>
        <w:jc w:val="center"/>
        <w:rPr>
          <w:color w:val="808080" w:themeColor="background1" w:themeShade="80"/>
          <w:sz w:val="28"/>
          <w:lang w:val="pt-BR"/>
        </w:rPr>
      </w:pPr>
      <w:r w:rsidRPr="13F24270">
        <w:rPr>
          <w:color w:val="808080" w:themeColor="background1" w:themeShade="80"/>
          <w:sz w:val="28"/>
          <w:szCs w:val="28"/>
          <w:lang w:val="pt-BR"/>
        </w:rPr>
        <w:t xml:space="preserve">nome do engenheiro responsável - nome da Concessionária de Rodovias – CREA </w:t>
      </w:r>
    </w:p>
    <w:sectPr w:rsidRPr="00122E82" w:rsidR="0096262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58B99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950CD9"/>
    <w:multiLevelType w:val="multilevel"/>
    <w:tmpl w:val="123E1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EB38A2"/>
    <w:multiLevelType w:val="hybridMultilevel"/>
    <w:tmpl w:val="05DE74E2"/>
    <w:lvl w:ilvl="0" w:tplc="B33C94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B16FE"/>
    <w:multiLevelType w:val="multilevel"/>
    <w:tmpl w:val="989E7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632C3F"/>
    <w:multiLevelType w:val="hybridMultilevel"/>
    <w:tmpl w:val="6104314C"/>
    <w:lvl w:ilvl="0" w:tplc="F54058F2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02705"/>
    <w:multiLevelType w:val="hybridMultilevel"/>
    <w:tmpl w:val="A5CAC2C0"/>
    <w:lvl w:ilvl="0" w:tplc="F54058F2">
      <w:start w:val="1"/>
      <w:numFmt w:val="decimal"/>
      <w:lvlText w:val="%1-"/>
      <w:lvlJc w:val="left"/>
      <w:pPr>
        <w:ind w:left="720" w:hanging="360"/>
      </w:pPr>
    </w:lvl>
    <w:lvl w:ilvl="1" w:tplc="B07E6BA8">
      <w:start w:val="1"/>
      <w:numFmt w:val="lowerLetter"/>
      <w:lvlText w:val="%2."/>
      <w:lvlJc w:val="left"/>
      <w:pPr>
        <w:ind w:left="1440" w:hanging="360"/>
      </w:pPr>
    </w:lvl>
    <w:lvl w:ilvl="2" w:tplc="A870688A">
      <w:start w:val="1"/>
      <w:numFmt w:val="lowerRoman"/>
      <w:lvlText w:val="%3."/>
      <w:lvlJc w:val="right"/>
      <w:pPr>
        <w:ind w:left="2160" w:hanging="180"/>
      </w:pPr>
    </w:lvl>
    <w:lvl w:ilvl="3" w:tplc="F958429E">
      <w:start w:val="1"/>
      <w:numFmt w:val="decimal"/>
      <w:lvlText w:val="%4."/>
      <w:lvlJc w:val="left"/>
      <w:pPr>
        <w:ind w:left="2880" w:hanging="360"/>
      </w:pPr>
    </w:lvl>
    <w:lvl w:ilvl="4" w:tplc="2720524A">
      <w:start w:val="1"/>
      <w:numFmt w:val="lowerLetter"/>
      <w:lvlText w:val="%5."/>
      <w:lvlJc w:val="left"/>
      <w:pPr>
        <w:ind w:left="3600" w:hanging="360"/>
      </w:pPr>
    </w:lvl>
    <w:lvl w:ilvl="5" w:tplc="62C6C4B6">
      <w:start w:val="1"/>
      <w:numFmt w:val="lowerRoman"/>
      <w:lvlText w:val="%6."/>
      <w:lvlJc w:val="right"/>
      <w:pPr>
        <w:ind w:left="4320" w:hanging="180"/>
      </w:pPr>
    </w:lvl>
    <w:lvl w:ilvl="6" w:tplc="F13654CC">
      <w:start w:val="1"/>
      <w:numFmt w:val="decimal"/>
      <w:lvlText w:val="%7."/>
      <w:lvlJc w:val="left"/>
      <w:pPr>
        <w:ind w:left="5040" w:hanging="360"/>
      </w:pPr>
    </w:lvl>
    <w:lvl w:ilvl="7" w:tplc="8A789B6C">
      <w:start w:val="1"/>
      <w:numFmt w:val="lowerLetter"/>
      <w:lvlText w:val="%8."/>
      <w:lvlJc w:val="left"/>
      <w:pPr>
        <w:ind w:left="5760" w:hanging="360"/>
      </w:pPr>
    </w:lvl>
    <w:lvl w:ilvl="8" w:tplc="2AAE9BA0">
      <w:start w:val="1"/>
      <w:numFmt w:val="lowerRoman"/>
      <w:lvlText w:val="%9."/>
      <w:lvlJc w:val="right"/>
      <w:pPr>
        <w:ind w:left="6480" w:hanging="180"/>
      </w:pPr>
    </w:lvl>
  </w:abstractNum>
  <w:num w:numId="1" w16cid:durableId="648289310">
    <w:abstractNumId w:val="5"/>
  </w:num>
  <w:num w:numId="2" w16cid:durableId="1710958263">
    <w:abstractNumId w:val="1"/>
  </w:num>
  <w:num w:numId="3" w16cid:durableId="62604100">
    <w:abstractNumId w:val="3"/>
  </w:num>
  <w:num w:numId="4" w16cid:durableId="2035036625">
    <w:abstractNumId w:val="2"/>
  </w:num>
  <w:num w:numId="5" w16cid:durableId="1980569509">
    <w:abstractNumId w:val="0"/>
  </w:num>
  <w:num w:numId="6" w16cid:durableId="15234775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D5D"/>
    <w:rsid w:val="00122E82"/>
    <w:rsid w:val="001261E9"/>
    <w:rsid w:val="00172439"/>
    <w:rsid w:val="001B238D"/>
    <w:rsid w:val="003067D6"/>
    <w:rsid w:val="00316D5D"/>
    <w:rsid w:val="00387513"/>
    <w:rsid w:val="00535800"/>
    <w:rsid w:val="005B0CD5"/>
    <w:rsid w:val="00630F17"/>
    <w:rsid w:val="006D42AE"/>
    <w:rsid w:val="00731CFC"/>
    <w:rsid w:val="007934DC"/>
    <w:rsid w:val="007B7BF4"/>
    <w:rsid w:val="00853341"/>
    <w:rsid w:val="00854C57"/>
    <w:rsid w:val="00864AE1"/>
    <w:rsid w:val="00884D3D"/>
    <w:rsid w:val="008A2008"/>
    <w:rsid w:val="008C772B"/>
    <w:rsid w:val="009562CF"/>
    <w:rsid w:val="00962624"/>
    <w:rsid w:val="009C20AB"/>
    <w:rsid w:val="009F63DC"/>
    <w:rsid w:val="00A00B71"/>
    <w:rsid w:val="00A87F52"/>
    <w:rsid w:val="00AB51C2"/>
    <w:rsid w:val="00B568DF"/>
    <w:rsid w:val="00C05D9A"/>
    <w:rsid w:val="00C11498"/>
    <w:rsid w:val="00C56592"/>
    <w:rsid w:val="00D230B3"/>
    <w:rsid w:val="00D7482B"/>
    <w:rsid w:val="00F64DB4"/>
    <w:rsid w:val="00F92FC0"/>
    <w:rsid w:val="00FC23DD"/>
    <w:rsid w:val="00FC2B75"/>
    <w:rsid w:val="00FE11C5"/>
    <w:rsid w:val="00FF22CD"/>
    <w:rsid w:val="01A4B7A5"/>
    <w:rsid w:val="02382CC8"/>
    <w:rsid w:val="02941BE9"/>
    <w:rsid w:val="02B20B56"/>
    <w:rsid w:val="0609B6F8"/>
    <w:rsid w:val="06BCBAD3"/>
    <w:rsid w:val="07549C96"/>
    <w:rsid w:val="07AF9710"/>
    <w:rsid w:val="086C24ED"/>
    <w:rsid w:val="08915CC6"/>
    <w:rsid w:val="08E67DA7"/>
    <w:rsid w:val="0989AF16"/>
    <w:rsid w:val="0A2D2D27"/>
    <w:rsid w:val="0CC87F59"/>
    <w:rsid w:val="0D12848A"/>
    <w:rsid w:val="0D1FC234"/>
    <w:rsid w:val="0F1ED14D"/>
    <w:rsid w:val="116BA468"/>
    <w:rsid w:val="12668A98"/>
    <w:rsid w:val="12AAE39B"/>
    <w:rsid w:val="13E1C7AC"/>
    <w:rsid w:val="13F24270"/>
    <w:rsid w:val="13FEB4C3"/>
    <w:rsid w:val="1477DA30"/>
    <w:rsid w:val="15D71240"/>
    <w:rsid w:val="17139DB5"/>
    <w:rsid w:val="17DCFC62"/>
    <w:rsid w:val="18D29D64"/>
    <w:rsid w:val="18D9E0A1"/>
    <w:rsid w:val="1923C1F9"/>
    <w:rsid w:val="197D8C79"/>
    <w:rsid w:val="199B4383"/>
    <w:rsid w:val="1B6AE159"/>
    <w:rsid w:val="1D59BD6D"/>
    <w:rsid w:val="1DBB79E7"/>
    <w:rsid w:val="1E264877"/>
    <w:rsid w:val="1E2F2DFF"/>
    <w:rsid w:val="1F29FB68"/>
    <w:rsid w:val="2105892B"/>
    <w:rsid w:val="21295B10"/>
    <w:rsid w:val="2256505C"/>
    <w:rsid w:val="23F220BD"/>
    <w:rsid w:val="24E10892"/>
    <w:rsid w:val="25012578"/>
    <w:rsid w:val="25711C93"/>
    <w:rsid w:val="25C9E9A2"/>
    <w:rsid w:val="268EE9BA"/>
    <w:rsid w:val="269CF5D9"/>
    <w:rsid w:val="27A67228"/>
    <w:rsid w:val="2836970E"/>
    <w:rsid w:val="28910738"/>
    <w:rsid w:val="29C68A7C"/>
    <w:rsid w:val="2B63AA9D"/>
    <w:rsid w:val="2BC41EDB"/>
    <w:rsid w:val="2C3ADA44"/>
    <w:rsid w:val="2CFE2B3E"/>
    <w:rsid w:val="2DD4FB87"/>
    <w:rsid w:val="2E99FB9F"/>
    <w:rsid w:val="2FCDDA90"/>
    <w:rsid w:val="302C425D"/>
    <w:rsid w:val="30D4738B"/>
    <w:rsid w:val="31554BA1"/>
    <w:rsid w:val="31AB3E5B"/>
    <w:rsid w:val="32D481AF"/>
    <w:rsid w:val="337F42B8"/>
    <w:rsid w:val="37EFEECF"/>
    <w:rsid w:val="3906554C"/>
    <w:rsid w:val="3948CEFD"/>
    <w:rsid w:val="3BBADD22"/>
    <w:rsid w:val="3CCDBE42"/>
    <w:rsid w:val="3DBD26BF"/>
    <w:rsid w:val="3EA7F466"/>
    <w:rsid w:val="4043C4C7"/>
    <w:rsid w:val="44FE0D8D"/>
    <w:rsid w:val="47BD03C3"/>
    <w:rsid w:val="47FFA0F9"/>
    <w:rsid w:val="4C1C42C8"/>
    <w:rsid w:val="4CD5094B"/>
    <w:rsid w:val="4DDEAF62"/>
    <w:rsid w:val="509CA0FE"/>
    <w:rsid w:val="50B4E2DB"/>
    <w:rsid w:val="50E35B68"/>
    <w:rsid w:val="51769A82"/>
    <w:rsid w:val="5229EB9A"/>
    <w:rsid w:val="529D76E7"/>
    <w:rsid w:val="54AC9113"/>
    <w:rsid w:val="55530CBB"/>
    <w:rsid w:val="55FF34AD"/>
    <w:rsid w:val="5623C306"/>
    <w:rsid w:val="56AE3DBB"/>
    <w:rsid w:val="56B52B4A"/>
    <w:rsid w:val="588AAD7D"/>
    <w:rsid w:val="5A267DDE"/>
    <w:rsid w:val="5CC26315"/>
    <w:rsid w:val="5D4D64F5"/>
    <w:rsid w:val="5D5E1EA0"/>
    <w:rsid w:val="5FCD7EAD"/>
    <w:rsid w:val="60850787"/>
    <w:rsid w:val="61693E45"/>
    <w:rsid w:val="62CC9AC5"/>
    <w:rsid w:val="63B1E154"/>
    <w:rsid w:val="65058854"/>
    <w:rsid w:val="650CDDA3"/>
    <w:rsid w:val="66C1DF5A"/>
    <w:rsid w:val="6751FF28"/>
    <w:rsid w:val="698095E1"/>
    <w:rsid w:val="6B1C6642"/>
    <w:rsid w:val="6C5DEBBE"/>
    <w:rsid w:val="6D2875BE"/>
    <w:rsid w:val="6DFD0158"/>
    <w:rsid w:val="6E3EFF21"/>
    <w:rsid w:val="7068B6C2"/>
    <w:rsid w:val="708161ED"/>
    <w:rsid w:val="70C3DB9E"/>
    <w:rsid w:val="71DDABA7"/>
    <w:rsid w:val="7288218D"/>
    <w:rsid w:val="72B06E78"/>
    <w:rsid w:val="72EC680B"/>
    <w:rsid w:val="748730A6"/>
    <w:rsid w:val="749BAC3D"/>
    <w:rsid w:val="760139EB"/>
    <w:rsid w:val="7737BF74"/>
    <w:rsid w:val="7762B8B1"/>
    <w:rsid w:val="78651D86"/>
    <w:rsid w:val="7A3D6762"/>
    <w:rsid w:val="7AA4859C"/>
    <w:rsid w:val="7B40F3EA"/>
    <w:rsid w:val="7C67D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43C91"/>
  <w15:chartTrackingRefBased/>
  <w15:docId w15:val="{A2045FF7-F353-4B5A-BF8F-1AD145F9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6D5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A87F5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o">
    <w:name w:val="Revision"/>
    <w:hidden/>
    <w:uiPriority w:val="99"/>
    <w:semiHidden/>
    <w:rsid w:val="00FC23D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C2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FC23DD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630F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30F17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630F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30F17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630F17"/>
    <w:rPr>
      <w:b/>
      <w:bCs/>
      <w:sz w:val="20"/>
      <w:szCs w:val="20"/>
    </w:rPr>
  </w:style>
  <w:style w:type="paragraph" w:styleId="Default" w:customStyle="1">
    <w:name w:val="Default"/>
    <w:rsid w:val="00535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9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02CD42CF6FAB42A182E206A3FE8CC9" ma:contentTypeVersion="10" ma:contentTypeDescription="Create a new document." ma:contentTypeScope="" ma:versionID="986c57c46d2abcbff9d607c62a00142e">
  <xsd:schema xmlns:xsd="http://www.w3.org/2001/XMLSchema" xmlns:xs="http://www.w3.org/2001/XMLSchema" xmlns:p="http://schemas.microsoft.com/office/2006/metadata/properties" xmlns:ns2="13716a5d-c39b-405d-89be-49f0ac2b1ab2" xmlns:ns3="a9399771-ac7a-49d8-98a9-1c812e638248" targetNamespace="http://schemas.microsoft.com/office/2006/metadata/properties" ma:root="true" ma:fieldsID="20a8ccffd9582845744e18567459f3eb" ns2:_="" ns3:_="">
    <xsd:import namespace="13716a5d-c39b-405d-89be-49f0ac2b1ab2"/>
    <xsd:import namespace="a9399771-ac7a-49d8-98a9-1c812e638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16a5d-c39b-405d-89be-49f0ac2b1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99771-ac7a-49d8-98a9-1c812e638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421C5F-BAA3-4C17-B814-BEF275A6AE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158258-D707-476B-AE2A-31EE64DA9A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07CDF6-7590-4C78-A41B-31EDE51633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E5E490-06E5-4D83-A2E4-A74EFB905B7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Diônata</dc:creator>
  <cp:keywords/>
  <dc:description/>
  <cp:lastModifiedBy>Dionata Silva Almeida</cp:lastModifiedBy>
  <cp:revision>4</cp:revision>
  <dcterms:created xsi:type="dcterms:W3CDTF">2022-12-19T12:00:00Z</dcterms:created>
  <dcterms:modified xsi:type="dcterms:W3CDTF">2022-12-19T12:08:00Z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0x010100BA02CD42CF6FAB42A182E206A3FE8CC9</vt:lpwstr>
  </property>
</Properties>
</file>