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FC" w:rsidRPr="00136759" w:rsidRDefault="00FE06FC" w:rsidP="0088527A">
      <w:pPr>
        <w:pStyle w:val="Ttulo1"/>
        <w:spacing w:before="0" w:after="0"/>
        <w:ind w:left="360"/>
        <w:jc w:val="both"/>
        <w:rPr>
          <w:color w:val="3366FF"/>
          <w:sz w:val="36"/>
          <w:szCs w:val="36"/>
          <w:lang w:val="es-ES"/>
        </w:rPr>
      </w:pPr>
      <w:bookmarkStart w:id="0" w:name="_GoBack"/>
      <w:bookmarkEnd w:id="0"/>
    </w:p>
    <w:p w:rsidR="00FE06FC" w:rsidRPr="00136759" w:rsidRDefault="00FE06FC" w:rsidP="0088527A">
      <w:pPr>
        <w:pStyle w:val="Ttulo1"/>
        <w:spacing w:before="0" w:after="0"/>
        <w:ind w:left="360"/>
        <w:jc w:val="both"/>
        <w:rPr>
          <w:color w:val="3366FF"/>
          <w:sz w:val="36"/>
          <w:szCs w:val="36"/>
          <w:lang w:val="es-ES"/>
        </w:rPr>
      </w:pPr>
    </w:p>
    <w:p w:rsidR="000C49A7" w:rsidRPr="0010359B" w:rsidRDefault="000C49A7" w:rsidP="00836D3B">
      <w:pPr>
        <w:pStyle w:val="Ttulo"/>
        <w:jc w:val="center"/>
        <w:rPr>
          <w:rFonts w:ascii="Verdana" w:hAnsi="Verdana"/>
          <w:color w:val="000080"/>
          <w:sz w:val="28"/>
          <w:szCs w:val="28"/>
          <w:lang w:val="pt-BR"/>
        </w:rPr>
      </w:pPr>
      <w:r w:rsidRPr="0010359B">
        <w:rPr>
          <w:rFonts w:ascii="Verdana" w:hAnsi="Verdana"/>
          <w:color w:val="000080"/>
          <w:sz w:val="28"/>
          <w:szCs w:val="28"/>
          <w:lang w:val="pt-BR"/>
        </w:rPr>
        <w:t xml:space="preserve">ANEXO </w:t>
      </w:r>
      <w:r w:rsidR="00836D3B" w:rsidRPr="0010359B">
        <w:rPr>
          <w:rFonts w:ascii="Verdana" w:hAnsi="Verdana"/>
          <w:color w:val="000080"/>
          <w:sz w:val="28"/>
          <w:szCs w:val="28"/>
          <w:lang w:val="pt-BR"/>
        </w:rPr>
        <w:t>D.0</w:t>
      </w:r>
      <w:r w:rsidR="0010359B">
        <w:rPr>
          <w:rFonts w:ascii="Verdana" w:hAnsi="Verdana"/>
          <w:color w:val="000080"/>
          <w:sz w:val="28"/>
          <w:szCs w:val="28"/>
          <w:lang w:val="pt-BR"/>
        </w:rPr>
        <w:t>7</w:t>
      </w:r>
    </w:p>
    <w:p w:rsidR="000C49A7" w:rsidRPr="0005312B" w:rsidRDefault="000C49A7" w:rsidP="000C49A7">
      <w:pPr>
        <w:jc w:val="center"/>
        <w:rPr>
          <w:rFonts w:ascii="Calibri" w:hAnsi="Calibri" w:cs="Arial"/>
          <w:b/>
          <w:bCs/>
          <w:sz w:val="28"/>
          <w:szCs w:val="20"/>
        </w:rPr>
      </w:pPr>
    </w:p>
    <w:p w:rsidR="0010359B" w:rsidRDefault="0010359B" w:rsidP="0010359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jc w:val="center"/>
        <w:outlineLvl w:val="0"/>
        <w:rPr>
          <w:b/>
          <w:color w:val="000080"/>
          <w:sz w:val="28"/>
          <w:szCs w:val="28"/>
          <w:lang w:val="pt-BR"/>
        </w:rPr>
      </w:pPr>
      <w:r w:rsidRPr="0010359B">
        <w:rPr>
          <w:b/>
          <w:color w:val="000080"/>
          <w:sz w:val="28"/>
          <w:szCs w:val="28"/>
          <w:lang w:val="pt-BR"/>
        </w:rPr>
        <w:t>DECLARAÇÃO DE RESPONSABILIDADE AMBIENTAL</w:t>
      </w:r>
      <w:r w:rsidR="00124741">
        <w:rPr>
          <w:b/>
          <w:color w:val="000080"/>
          <w:sz w:val="28"/>
          <w:szCs w:val="28"/>
          <w:lang w:val="pt-BR"/>
        </w:rPr>
        <w:t xml:space="preserve"> PARA OBRAS E SERVIÇOS</w:t>
      </w:r>
    </w:p>
    <w:p w:rsidR="0010359B" w:rsidRPr="0010359B" w:rsidRDefault="0010359B" w:rsidP="0010359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jc w:val="center"/>
        <w:outlineLvl w:val="0"/>
        <w:rPr>
          <w:b/>
          <w:color w:val="000080"/>
          <w:sz w:val="28"/>
          <w:szCs w:val="2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permStart w:id="715076261" w:edGrp="everyone"/>
      <w:r w:rsidRPr="0010359B">
        <w:rPr>
          <w:bCs/>
          <w:sz w:val="18"/>
          <w:szCs w:val="18"/>
          <w:lang w:val="pt-BR"/>
        </w:rPr>
        <w:t xml:space="preserve">(RAZÃO SOCIAL), </w:t>
      </w:r>
      <w:permEnd w:id="715076261"/>
      <w:r w:rsidRPr="0010359B">
        <w:rPr>
          <w:bCs/>
          <w:sz w:val="18"/>
          <w:szCs w:val="18"/>
          <w:lang w:val="pt-BR"/>
        </w:rPr>
        <w:t xml:space="preserve">com sede </w:t>
      </w:r>
      <w:permStart w:id="1191135445" w:edGrp="everyone"/>
      <w:r w:rsidRPr="0010359B">
        <w:rPr>
          <w:bCs/>
          <w:sz w:val="18"/>
          <w:szCs w:val="18"/>
          <w:lang w:val="pt-BR"/>
        </w:rPr>
        <w:t>na (ENDEREÇO COMPLETO)</w:t>
      </w:r>
      <w:permEnd w:id="1191135445"/>
      <w:r w:rsidRPr="0010359B">
        <w:rPr>
          <w:bCs/>
          <w:sz w:val="18"/>
          <w:szCs w:val="18"/>
          <w:lang w:val="pt-BR"/>
        </w:rPr>
        <w:t>, inscrita no CNPJ sob o nº</w:t>
      </w:r>
      <w:permStart w:id="2091146232" w:edGrp="everyone"/>
      <w:r w:rsidRPr="0010359B">
        <w:rPr>
          <w:bCs/>
          <w:sz w:val="18"/>
          <w:szCs w:val="18"/>
          <w:lang w:val="pt-BR"/>
        </w:rPr>
        <w:t>____</w:t>
      </w:r>
      <w:permEnd w:id="2091146232"/>
      <w:r w:rsidRPr="0010359B">
        <w:rPr>
          <w:bCs/>
          <w:sz w:val="18"/>
          <w:szCs w:val="18"/>
          <w:lang w:val="pt-BR"/>
        </w:rPr>
        <w:t>, convidada para apresentação de Proposta de Preço, Carta-Convite CC nº</w:t>
      </w:r>
      <w:permStart w:id="1385266229" w:edGrp="everyone"/>
      <w:r w:rsidRPr="0010359B">
        <w:rPr>
          <w:bCs/>
          <w:sz w:val="18"/>
          <w:szCs w:val="18"/>
          <w:lang w:val="pt-BR"/>
        </w:rPr>
        <w:t>_____</w:t>
      </w:r>
      <w:permEnd w:id="1385266229"/>
      <w:r w:rsidRPr="0010359B">
        <w:rPr>
          <w:bCs/>
          <w:sz w:val="18"/>
          <w:szCs w:val="18"/>
          <w:lang w:val="pt-BR"/>
        </w:rPr>
        <w:t xml:space="preserve">, referente a </w:t>
      </w:r>
      <w:permStart w:id="946356379" w:edGrp="everyone"/>
      <w:r w:rsidRPr="0010359B">
        <w:rPr>
          <w:bCs/>
          <w:sz w:val="18"/>
          <w:szCs w:val="18"/>
          <w:lang w:val="pt-BR"/>
        </w:rPr>
        <w:t>____________</w:t>
      </w:r>
      <w:permEnd w:id="946356379"/>
      <w:r w:rsidRPr="0010359B">
        <w:rPr>
          <w:bCs/>
          <w:sz w:val="18"/>
          <w:szCs w:val="18"/>
          <w:lang w:val="pt-BR"/>
        </w:rPr>
        <w:t xml:space="preserve">, declara para os devidos fins que conhece </w:t>
      </w:r>
      <w:bookmarkStart w:id="1" w:name="_Hlk37063787"/>
      <w:r w:rsidR="00AF3A84">
        <w:rPr>
          <w:bCs/>
          <w:sz w:val="18"/>
          <w:szCs w:val="18"/>
          <w:lang w:val="pt-BR"/>
        </w:rPr>
        <w:t>e atenderá aos preceitos d</w:t>
      </w:r>
      <w:bookmarkEnd w:id="1"/>
      <w:r w:rsidRPr="0010359B">
        <w:rPr>
          <w:bCs/>
          <w:sz w:val="18"/>
          <w:szCs w:val="18"/>
          <w:lang w:val="pt-BR"/>
        </w:rPr>
        <w:t>a legislação ambiental brasileira, nos âmbitos federal, estadual e municipal, notadamente relacionadas às atividades desta contratação, bem como os manuais, diretrizes</w:t>
      </w:r>
      <w:r w:rsidR="007A1B98">
        <w:rPr>
          <w:bCs/>
          <w:sz w:val="18"/>
          <w:szCs w:val="18"/>
          <w:lang w:val="pt-BR"/>
        </w:rPr>
        <w:t>, procedimentos</w:t>
      </w:r>
      <w:r w:rsidR="009B1616">
        <w:rPr>
          <w:bCs/>
          <w:sz w:val="18"/>
          <w:szCs w:val="18"/>
          <w:lang w:val="pt-BR"/>
        </w:rPr>
        <w:t>, políticas</w:t>
      </w:r>
      <w:r w:rsidRPr="0010359B">
        <w:rPr>
          <w:bCs/>
          <w:sz w:val="18"/>
          <w:szCs w:val="18"/>
          <w:lang w:val="pt-BR"/>
        </w:rPr>
        <w:t xml:space="preserve"> normas </w:t>
      </w:r>
      <w:r w:rsidR="007A1B98">
        <w:rPr>
          <w:bCs/>
          <w:sz w:val="18"/>
          <w:szCs w:val="18"/>
          <w:lang w:val="pt-BR"/>
        </w:rPr>
        <w:t xml:space="preserve">da Contratante </w:t>
      </w:r>
      <w:r w:rsidR="009B1616">
        <w:rPr>
          <w:bCs/>
          <w:sz w:val="18"/>
          <w:szCs w:val="18"/>
          <w:lang w:val="pt-BR"/>
        </w:rPr>
        <w:t xml:space="preserve">e dos órgãos reguladores </w:t>
      </w:r>
      <w:r w:rsidRPr="0010359B">
        <w:rPr>
          <w:bCs/>
          <w:sz w:val="18"/>
          <w:szCs w:val="18"/>
          <w:lang w:val="pt-BR"/>
        </w:rPr>
        <w:t>, e</w:t>
      </w:r>
      <w:r w:rsidR="009B1616">
        <w:rPr>
          <w:bCs/>
          <w:sz w:val="18"/>
          <w:szCs w:val="18"/>
          <w:lang w:val="pt-BR"/>
        </w:rPr>
        <w:t xml:space="preserve"> </w:t>
      </w:r>
      <w:bookmarkStart w:id="2" w:name="_Hlk37078119"/>
      <w:r w:rsidR="009B1616" w:rsidRPr="009B1616">
        <w:rPr>
          <w:bCs/>
          <w:sz w:val="18"/>
          <w:szCs w:val="18"/>
          <w:lang w:val="pt-BR"/>
        </w:rPr>
        <w:t xml:space="preserve">ainda, todas as normativas sobre a execução dos Programas Ambientais e demais instruções e pareceres emitidos pelo órgão ambiental, </w:t>
      </w:r>
      <w:bookmarkEnd w:id="2"/>
      <w:r w:rsidR="009B1616" w:rsidRPr="009B1616">
        <w:rPr>
          <w:bCs/>
          <w:sz w:val="18"/>
          <w:szCs w:val="18"/>
          <w:lang w:val="pt-BR"/>
        </w:rPr>
        <w:t>e</w:t>
      </w:r>
      <w:r w:rsidRPr="0010359B">
        <w:rPr>
          <w:bCs/>
          <w:sz w:val="18"/>
          <w:szCs w:val="18"/>
          <w:lang w:val="pt-BR"/>
        </w:rPr>
        <w:t xml:space="preserve"> que: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Ratifica que tomou ciência da Lei Federal 9.605/98 – Lei que dispõe sobre as sanções penais e administrativas derivadas de condutas e atividades lesivas ao meio ambiente – Lei de Crimes Ambientais, cujo Artigo 2º menciona que “</w:t>
      </w:r>
      <w:r w:rsidR="007A1B98" w:rsidRPr="007A1B98">
        <w:rPr>
          <w:bCs/>
          <w:sz w:val="18"/>
          <w:szCs w:val="18"/>
          <w:lang w:val="pt-BR"/>
        </w:rPr>
        <w:t>Quem, de qualquer forma, concorre para a prática dos crimes previstos nesta Lei, incide nas penas a estes cominadas, na medida da sua culpabilidade, bem como o diretor, o administrador, o membro de conselho e de órgão técnico, o auditor, o gerente, o preposto ou mandatário de pessoa jurídica, que, sabendo da conduta criminosa de outrem, deixar de impedir a sua prática, quando podia agir para evitá-la</w:t>
      </w:r>
      <w:r w:rsidR="007A1B98" w:rsidRPr="0010359B">
        <w:rPr>
          <w:bCs/>
          <w:sz w:val="18"/>
          <w:szCs w:val="18"/>
          <w:lang w:val="pt-BR"/>
        </w:rPr>
        <w:t>”;</w:t>
      </w:r>
      <w:r w:rsidR="007A1B98" w:rsidRPr="007A1B98">
        <w:rPr>
          <w:bCs/>
          <w:sz w:val="18"/>
          <w:szCs w:val="18"/>
          <w:lang w:val="pt-BR"/>
        </w:rPr>
        <w:t>.</w:t>
      </w:r>
      <w:r w:rsidRPr="0010359B">
        <w:rPr>
          <w:bCs/>
          <w:sz w:val="18"/>
          <w:szCs w:val="18"/>
          <w:lang w:val="pt-BR"/>
        </w:rPr>
        <w:t>”;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Tomou conhecimento </w:t>
      </w:r>
      <w:r w:rsidR="00411EF8">
        <w:rPr>
          <w:bCs/>
          <w:sz w:val="18"/>
          <w:szCs w:val="18"/>
          <w:lang w:val="pt-BR"/>
        </w:rPr>
        <w:t xml:space="preserve">das variáveis e </w:t>
      </w:r>
      <w:r w:rsidRPr="0010359B">
        <w:rPr>
          <w:bCs/>
          <w:sz w:val="18"/>
          <w:szCs w:val="18"/>
          <w:lang w:val="pt-BR"/>
        </w:rPr>
        <w:t xml:space="preserve">restrições ambientais, </w:t>
      </w:r>
      <w:r w:rsidR="00411EF8">
        <w:rPr>
          <w:bCs/>
          <w:sz w:val="18"/>
          <w:szCs w:val="18"/>
          <w:lang w:val="pt-BR"/>
        </w:rPr>
        <w:t>bem como d</w:t>
      </w:r>
      <w:r w:rsidR="00411EF8" w:rsidRPr="0010359B">
        <w:rPr>
          <w:bCs/>
          <w:sz w:val="18"/>
          <w:szCs w:val="18"/>
          <w:lang w:val="pt-BR"/>
        </w:rPr>
        <w:t xml:space="preserve">os </w:t>
      </w:r>
      <w:r w:rsidR="00411EF8">
        <w:rPr>
          <w:bCs/>
          <w:sz w:val="18"/>
          <w:szCs w:val="18"/>
          <w:lang w:val="pt-BR"/>
        </w:rPr>
        <w:t xml:space="preserve">documentos, </w:t>
      </w:r>
      <w:r w:rsidR="00B50584">
        <w:rPr>
          <w:bCs/>
          <w:sz w:val="18"/>
          <w:szCs w:val="18"/>
          <w:lang w:val="pt-BR"/>
        </w:rPr>
        <w:t>licenças</w:t>
      </w:r>
      <w:r w:rsidR="00D84A3D">
        <w:rPr>
          <w:bCs/>
          <w:sz w:val="18"/>
          <w:szCs w:val="18"/>
          <w:lang w:val="pt-BR"/>
        </w:rPr>
        <w:t>,</w:t>
      </w:r>
      <w:r w:rsidR="00B50584">
        <w:rPr>
          <w:bCs/>
          <w:sz w:val="18"/>
          <w:szCs w:val="18"/>
          <w:lang w:val="pt-BR"/>
        </w:rPr>
        <w:t xml:space="preserve"> autorizações</w:t>
      </w:r>
      <w:r w:rsidR="009B1616">
        <w:rPr>
          <w:bCs/>
          <w:sz w:val="18"/>
          <w:szCs w:val="18"/>
          <w:lang w:val="pt-BR"/>
        </w:rPr>
        <w:t>, pareceres</w:t>
      </w:r>
      <w:r w:rsidR="00B50584">
        <w:rPr>
          <w:bCs/>
          <w:sz w:val="18"/>
          <w:szCs w:val="18"/>
          <w:lang w:val="pt-BR"/>
        </w:rPr>
        <w:t xml:space="preserve"> </w:t>
      </w:r>
      <w:r w:rsidR="00D84A3D">
        <w:rPr>
          <w:bCs/>
          <w:sz w:val="18"/>
          <w:szCs w:val="18"/>
          <w:lang w:val="pt-BR"/>
        </w:rPr>
        <w:t xml:space="preserve">e condicionantes </w:t>
      </w:r>
      <w:r w:rsidR="00B50584">
        <w:rPr>
          <w:bCs/>
          <w:sz w:val="18"/>
          <w:szCs w:val="18"/>
          <w:lang w:val="pt-BR"/>
        </w:rPr>
        <w:t xml:space="preserve">ambientais, </w:t>
      </w:r>
      <w:r w:rsidR="00411EF8" w:rsidRPr="0010359B">
        <w:rPr>
          <w:bCs/>
          <w:sz w:val="18"/>
          <w:szCs w:val="18"/>
          <w:lang w:val="pt-BR"/>
        </w:rPr>
        <w:t>estudos e projetos</w:t>
      </w:r>
      <w:r w:rsidR="00411EF8">
        <w:rPr>
          <w:bCs/>
          <w:sz w:val="18"/>
          <w:szCs w:val="18"/>
          <w:lang w:val="pt-BR"/>
        </w:rPr>
        <w:t>,</w:t>
      </w:r>
      <w:r w:rsidR="00411EF8" w:rsidRPr="0010359B">
        <w:rPr>
          <w:bCs/>
          <w:sz w:val="18"/>
          <w:szCs w:val="18"/>
          <w:lang w:val="pt-BR"/>
        </w:rPr>
        <w:t xml:space="preserve"> </w:t>
      </w:r>
      <w:r w:rsidRPr="0010359B">
        <w:rPr>
          <w:bCs/>
          <w:sz w:val="18"/>
          <w:szCs w:val="18"/>
          <w:lang w:val="pt-BR"/>
        </w:rPr>
        <w:t>das propostas relativas à preservação do meio ambiente e à minimização dos impactos ambientais advindos das obras</w:t>
      </w:r>
      <w:r w:rsidR="00B50584">
        <w:rPr>
          <w:bCs/>
          <w:sz w:val="18"/>
          <w:szCs w:val="18"/>
          <w:lang w:val="pt-BR"/>
        </w:rPr>
        <w:t>/serviços</w:t>
      </w:r>
      <w:r w:rsidRPr="0010359B">
        <w:rPr>
          <w:bCs/>
          <w:sz w:val="18"/>
          <w:szCs w:val="18"/>
          <w:lang w:val="pt-BR"/>
        </w:rPr>
        <w:t xml:space="preserve"> previst</w:t>
      </w:r>
      <w:r w:rsidR="00B50584">
        <w:rPr>
          <w:bCs/>
          <w:sz w:val="18"/>
          <w:szCs w:val="18"/>
          <w:lang w:val="pt-BR"/>
        </w:rPr>
        <w:t>o</w:t>
      </w:r>
      <w:r w:rsidRPr="0010359B">
        <w:rPr>
          <w:bCs/>
          <w:sz w:val="18"/>
          <w:szCs w:val="18"/>
          <w:lang w:val="pt-BR"/>
        </w:rPr>
        <w:t xml:space="preserve">s, cujas ações </w:t>
      </w:r>
      <w:r w:rsidR="00D84A3D">
        <w:rPr>
          <w:bCs/>
          <w:sz w:val="18"/>
          <w:szCs w:val="18"/>
          <w:lang w:val="pt-BR"/>
        </w:rPr>
        <w:t>deve</w:t>
      </w:r>
      <w:r w:rsidRPr="0010359B">
        <w:rPr>
          <w:bCs/>
          <w:sz w:val="18"/>
          <w:szCs w:val="18"/>
          <w:lang w:val="pt-BR"/>
        </w:rPr>
        <w:t xml:space="preserve">rão </w:t>
      </w:r>
      <w:r w:rsidR="00D84A3D">
        <w:rPr>
          <w:bCs/>
          <w:sz w:val="18"/>
          <w:szCs w:val="18"/>
          <w:lang w:val="pt-BR"/>
        </w:rPr>
        <w:t xml:space="preserve">ser </w:t>
      </w:r>
      <w:r w:rsidRPr="0010359B">
        <w:rPr>
          <w:bCs/>
          <w:sz w:val="18"/>
          <w:szCs w:val="18"/>
          <w:lang w:val="pt-BR"/>
        </w:rPr>
        <w:t xml:space="preserve">criteriosamente </w:t>
      </w:r>
      <w:r w:rsidR="00B50584">
        <w:rPr>
          <w:bCs/>
          <w:sz w:val="18"/>
          <w:szCs w:val="18"/>
          <w:lang w:val="pt-BR"/>
        </w:rPr>
        <w:t xml:space="preserve">observadas e </w:t>
      </w:r>
      <w:r w:rsidRPr="0010359B">
        <w:rPr>
          <w:bCs/>
          <w:sz w:val="18"/>
          <w:szCs w:val="18"/>
          <w:lang w:val="pt-BR"/>
        </w:rPr>
        <w:t>implementadas, incluindo o monitoramento ambiental</w:t>
      </w:r>
      <w:r w:rsidR="00B50584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quando necessário;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EB55B5" w:rsidRDefault="00EB55B5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Tomou conhecimento dos procedimentos ambientais e das Diretrizes de Meio Ambiente para Contratos – Rev. 2 da Contratante e das suas responsabilidades perante a execução das medidas de proteção ambiental discriminadas nestes documentos</w:t>
      </w:r>
      <w:r w:rsidRPr="0010359B">
        <w:rPr>
          <w:bCs/>
          <w:sz w:val="18"/>
          <w:szCs w:val="18"/>
          <w:lang w:val="pt-BR"/>
        </w:rPr>
        <w:t>;</w:t>
      </w:r>
    </w:p>
    <w:p w:rsidR="00EB55B5" w:rsidRPr="0010359B" w:rsidRDefault="00EB55B5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lastRenderedPageBreak/>
        <w:t xml:space="preserve">Responsabiliza-se pela contratação de pessoal qualificado </w:t>
      </w:r>
      <w:r w:rsidR="00B50584">
        <w:rPr>
          <w:bCs/>
          <w:sz w:val="18"/>
          <w:szCs w:val="18"/>
          <w:lang w:val="pt-BR"/>
        </w:rPr>
        <w:t xml:space="preserve">e capacitado </w:t>
      </w:r>
      <w:r w:rsidRPr="0010359B">
        <w:rPr>
          <w:bCs/>
          <w:sz w:val="18"/>
          <w:szCs w:val="18"/>
          <w:lang w:val="pt-BR"/>
        </w:rPr>
        <w:t>para o atendimento às questões ambientais</w:t>
      </w:r>
      <w:r w:rsidR="00B50584">
        <w:rPr>
          <w:bCs/>
          <w:sz w:val="18"/>
          <w:szCs w:val="18"/>
          <w:lang w:val="pt-BR"/>
        </w:rPr>
        <w:t xml:space="preserve"> no âmbito administrativo e/ou operacional</w:t>
      </w:r>
      <w:r w:rsidRPr="0010359B">
        <w:rPr>
          <w:bCs/>
          <w:sz w:val="18"/>
          <w:szCs w:val="18"/>
          <w:lang w:val="pt-BR"/>
        </w:rPr>
        <w:t>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760F74" w:rsidRDefault="00760F74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bookmarkStart w:id="3" w:name="_Hlk37078685"/>
      <w:r>
        <w:rPr>
          <w:bCs/>
          <w:sz w:val="18"/>
          <w:szCs w:val="18"/>
          <w:lang w:val="pt-BR"/>
        </w:rPr>
        <w:t>Responsabiliza-se por disponibilizar recursos audiovisuais e estrutura adequada para que seus colaboradores a serviço da Contratante, em todos os níveis hierárquicos, possam acessar a plataforma online da Universidade Arteris de Desenvolvimento para que participem dos cursos aplicáveis as funções que desempenham relacionados a temáticas ambientais</w:t>
      </w:r>
      <w:r w:rsidR="0035061C">
        <w:rPr>
          <w:bCs/>
          <w:sz w:val="18"/>
          <w:szCs w:val="18"/>
          <w:lang w:val="pt-BR"/>
        </w:rPr>
        <w:t>;</w:t>
      </w:r>
    </w:p>
    <w:bookmarkEnd w:id="3"/>
    <w:p w:rsidR="00760F74" w:rsidRPr="0010359B" w:rsidRDefault="00760F74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bookmarkStart w:id="4" w:name="_Hlk37079336"/>
      <w:r w:rsidRPr="0010359B">
        <w:rPr>
          <w:bCs/>
          <w:sz w:val="18"/>
          <w:szCs w:val="18"/>
          <w:lang w:val="pt-BR"/>
        </w:rPr>
        <w:t>Responsabiliza-se pela obtenção das Licenças</w:t>
      </w:r>
      <w:r w:rsidR="00B50584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Outorgas</w:t>
      </w:r>
      <w:r w:rsidR="00FE0AA8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Autorizações </w:t>
      </w:r>
      <w:r w:rsidR="00FE0AA8">
        <w:rPr>
          <w:bCs/>
          <w:sz w:val="18"/>
          <w:szCs w:val="18"/>
          <w:lang w:val="pt-BR"/>
        </w:rPr>
        <w:t xml:space="preserve">ou qualquer outro ato administrativo e autorizativo emitido pelo poder público que sejam </w:t>
      </w:r>
      <w:r w:rsidRPr="0010359B">
        <w:rPr>
          <w:bCs/>
          <w:sz w:val="18"/>
          <w:szCs w:val="18"/>
          <w:lang w:val="pt-BR"/>
        </w:rPr>
        <w:t>espec</w:t>
      </w:r>
      <w:r w:rsidR="00AF3A84">
        <w:rPr>
          <w:bCs/>
          <w:sz w:val="18"/>
          <w:szCs w:val="18"/>
          <w:lang w:val="pt-BR"/>
        </w:rPr>
        <w:t>í</w:t>
      </w:r>
      <w:r w:rsidRPr="0010359B">
        <w:rPr>
          <w:bCs/>
          <w:sz w:val="18"/>
          <w:szCs w:val="18"/>
          <w:lang w:val="pt-BR"/>
        </w:rPr>
        <w:t>ficas p</w:t>
      </w:r>
      <w:r w:rsidR="00FE0AA8">
        <w:rPr>
          <w:bCs/>
          <w:sz w:val="18"/>
          <w:szCs w:val="18"/>
          <w:lang w:val="pt-BR"/>
        </w:rPr>
        <w:t>a</w:t>
      </w:r>
      <w:r w:rsidRPr="0010359B">
        <w:rPr>
          <w:bCs/>
          <w:sz w:val="18"/>
          <w:szCs w:val="18"/>
          <w:lang w:val="pt-BR"/>
        </w:rPr>
        <w:t>ra áreas de apoio à obra</w:t>
      </w:r>
      <w:r w:rsidR="00D36C59">
        <w:rPr>
          <w:bCs/>
          <w:sz w:val="18"/>
          <w:szCs w:val="18"/>
          <w:lang w:val="pt-BR"/>
        </w:rPr>
        <w:t>/serviço</w:t>
      </w:r>
      <w:r w:rsidRPr="0010359B">
        <w:rPr>
          <w:bCs/>
          <w:sz w:val="18"/>
          <w:szCs w:val="18"/>
          <w:lang w:val="pt-BR"/>
        </w:rPr>
        <w:t>, tais como unidades industria</w:t>
      </w:r>
      <w:r w:rsidR="00FE0AA8">
        <w:rPr>
          <w:bCs/>
          <w:sz w:val="18"/>
          <w:szCs w:val="18"/>
          <w:lang w:val="pt-BR"/>
        </w:rPr>
        <w:t>i</w:t>
      </w:r>
      <w:r w:rsidRPr="0010359B">
        <w:rPr>
          <w:bCs/>
          <w:sz w:val="18"/>
          <w:szCs w:val="18"/>
          <w:lang w:val="pt-BR"/>
        </w:rPr>
        <w:t xml:space="preserve">s, canteiros de obra, caminhos de serviço, </w:t>
      </w:r>
      <w:r w:rsidR="00F4647A">
        <w:rPr>
          <w:bCs/>
          <w:sz w:val="18"/>
          <w:szCs w:val="18"/>
          <w:lang w:val="pt-BR"/>
        </w:rPr>
        <w:t xml:space="preserve">áreas de sondagem, </w:t>
      </w:r>
      <w:r w:rsidRPr="0010359B">
        <w:rPr>
          <w:bCs/>
          <w:sz w:val="18"/>
          <w:szCs w:val="18"/>
          <w:lang w:val="pt-BR"/>
        </w:rPr>
        <w:t>etc</w:t>
      </w:r>
      <w:r w:rsidR="00FE0AA8">
        <w:rPr>
          <w:bCs/>
          <w:sz w:val="18"/>
          <w:szCs w:val="18"/>
          <w:lang w:val="pt-BR"/>
        </w:rPr>
        <w:t>.</w:t>
      </w:r>
      <w:r w:rsidR="006638DB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localizadas fora da faixa de domínio da Rodovia;</w:t>
      </w:r>
    </w:p>
    <w:bookmarkEnd w:id="4"/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 toda a execução e custos inerentes ao licenciamento ambiental, conservação, manutenção, recuperação e monitoramento ambiental das instalações que se fizerem necessárias à execução das obras, tais como unidades industriais, canteiros de obra, caminhos de serviço</w:t>
      </w:r>
      <w:r w:rsidR="00C63A1E">
        <w:rPr>
          <w:bCs/>
          <w:sz w:val="18"/>
          <w:szCs w:val="18"/>
          <w:lang w:val="pt-BR"/>
        </w:rPr>
        <w:t>,</w:t>
      </w:r>
      <w:r w:rsidRPr="0010359B">
        <w:rPr>
          <w:bCs/>
          <w:sz w:val="18"/>
          <w:szCs w:val="18"/>
          <w:lang w:val="pt-BR"/>
        </w:rPr>
        <w:t xml:space="preserve"> </w:t>
      </w:r>
      <w:r w:rsidR="006638DB">
        <w:rPr>
          <w:bCs/>
          <w:sz w:val="18"/>
          <w:szCs w:val="18"/>
          <w:lang w:val="pt-BR"/>
        </w:rPr>
        <w:t xml:space="preserve">áreas de sondagem, </w:t>
      </w:r>
      <w:r w:rsidRPr="0010359B">
        <w:rPr>
          <w:bCs/>
          <w:sz w:val="18"/>
          <w:szCs w:val="18"/>
          <w:lang w:val="pt-BR"/>
        </w:rPr>
        <w:t>etc</w:t>
      </w:r>
      <w:r w:rsidR="00C63A1E">
        <w:rPr>
          <w:bCs/>
          <w:sz w:val="18"/>
          <w:szCs w:val="18"/>
          <w:lang w:val="pt-BR"/>
        </w:rPr>
        <w:t>.</w:t>
      </w:r>
      <w:r w:rsidRPr="0010359B">
        <w:rPr>
          <w:bCs/>
          <w:sz w:val="18"/>
          <w:szCs w:val="18"/>
          <w:lang w:val="pt-BR"/>
        </w:rPr>
        <w:t>;</w:t>
      </w:r>
    </w:p>
    <w:p w:rsidR="00FE0AA8" w:rsidRDefault="00FE0AA8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465A35" w:rsidRDefault="00465A35" w:rsidP="00465A35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Responsabiliza-se pela subcontratação, quando assim permitido pela Contratante, de prestadores de serviço idôneos e legalmente autorizados pelos órgãos ambientais competentes e que estejam em dia com suas obrigações perante estas autarquias do poder público sejam elas de domínio Federal, Estadual e Municipal;</w:t>
      </w:r>
    </w:p>
    <w:p w:rsidR="00465A35" w:rsidRDefault="00465A35" w:rsidP="00465A35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465A35" w:rsidRDefault="00465A35" w:rsidP="00465A35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>Responsabiliza-se pela aquisição de insumos minerais ou naturais provenientes de jazidas ou fontes devidamente licenciadas pelos órgãos ambientais e reguladores para tal</w:t>
      </w:r>
      <w:r w:rsidR="00C63A1E">
        <w:rPr>
          <w:bCs/>
          <w:sz w:val="18"/>
          <w:szCs w:val="18"/>
          <w:lang w:val="pt-BR"/>
        </w:rPr>
        <w:t>,</w:t>
      </w:r>
      <w:r>
        <w:rPr>
          <w:bCs/>
          <w:sz w:val="18"/>
          <w:szCs w:val="18"/>
          <w:lang w:val="pt-BR"/>
        </w:rPr>
        <w:t xml:space="preserve"> apresentando a comprovação documental sempre que requerido</w:t>
      </w:r>
      <w:r w:rsidR="00C63A1E">
        <w:rPr>
          <w:bCs/>
          <w:sz w:val="18"/>
          <w:szCs w:val="18"/>
          <w:lang w:val="pt-BR"/>
        </w:rPr>
        <w:t xml:space="preserve"> pela área ambiental da Contratante</w:t>
      </w:r>
      <w:r w:rsidR="0035061C">
        <w:rPr>
          <w:bCs/>
          <w:sz w:val="18"/>
          <w:szCs w:val="18"/>
          <w:lang w:val="pt-BR"/>
        </w:rPr>
        <w:t>;</w:t>
      </w:r>
    </w:p>
    <w:p w:rsidR="00465A35" w:rsidRDefault="00465A35" w:rsidP="00465A35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465A35" w:rsidRDefault="00465A35" w:rsidP="00465A35">
      <w:pPr>
        <w:spacing w:line="360" w:lineRule="auto"/>
        <w:jc w:val="both"/>
        <w:rPr>
          <w:bCs/>
          <w:sz w:val="18"/>
          <w:szCs w:val="18"/>
          <w:lang w:val="pt-BR"/>
        </w:rPr>
      </w:pPr>
      <w:bookmarkStart w:id="5" w:name="_Hlk37063489"/>
      <w:r>
        <w:rPr>
          <w:bCs/>
          <w:sz w:val="18"/>
          <w:szCs w:val="18"/>
          <w:lang w:val="pt-BR"/>
        </w:rPr>
        <w:t>Responsabiliza-se pel</w:t>
      </w:r>
      <w:r w:rsidR="00AF3A84">
        <w:rPr>
          <w:bCs/>
          <w:sz w:val="18"/>
          <w:szCs w:val="18"/>
          <w:lang w:val="pt-BR"/>
        </w:rPr>
        <w:t>a adequada segregação e acondicionamento temporário</w:t>
      </w:r>
      <w:r>
        <w:rPr>
          <w:bCs/>
          <w:sz w:val="18"/>
          <w:szCs w:val="18"/>
          <w:lang w:val="pt-BR"/>
        </w:rPr>
        <w:t xml:space="preserve"> dos resíduos, em todas as suas formas</w:t>
      </w:r>
      <w:r w:rsidR="00C63A1E">
        <w:rPr>
          <w:bCs/>
          <w:sz w:val="18"/>
          <w:szCs w:val="18"/>
          <w:lang w:val="pt-BR"/>
        </w:rPr>
        <w:t xml:space="preserve"> e estados físicos</w:t>
      </w:r>
      <w:r>
        <w:rPr>
          <w:bCs/>
          <w:sz w:val="18"/>
          <w:szCs w:val="18"/>
          <w:lang w:val="pt-BR"/>
        </w:rPr>
        <w:t xml:space="preserve">, provenientes de suas atividades </w:t>
      </w:r>
      <w:r w:rsidR="00AF3A84">
        <w:rPr>
          <w:bCs/>
          <w:sz w:val="18"/>
          <w:szCs w:val="18"/>
          <w:lang w:val="pt-BR"/>
        </w:rPr>
        <w:t xml:space="preserve">para posterior destinação estando toda esta cadeia </w:t>
      </w:r>
      <w:r>
        <w:rPr>
          <w:bCs/>
          <w:sz w:val="18"/>
          <w:szCs w:val="18"/>
          <w:lang w:val="pt-BR"/>
        </w:rPr>
        <w:t xml:space="preserve">em consonância com </w:t>
      </w:r>
      <w:r w:rsidR="00AF3A84">
        <w:rPr>
          <w:bCs/>
          <w:sz w:val="18"/>
          <w:szCs w:val="18"/>
          <w:lang w:val="pt-BR"/>
        </w:rPr>
        <w:t xml:space="preserve">o que rege </w:t>
      </w:r>
      <w:r>
        <w:rPr>
          <w:bCs/>
          <w:sz w:val="18"/>
          <w:szCs w:val="18"/>
          <w:lang w:val="pt-BR"/>
        </w:rPr>
        <w:t xml:space="preserve">a Política Nacional de Resíduos Sólidos e com os demais dispositivos legais em vigor ou a serem publicados e que dissertem sobre o tema e ainda, pela </w:t>
      </w:r>
      <w:r w:rsidR="00C63A1E">
        <w:rPr>
          <w:bCs/>
          <w:sz w:val="18"/>
          <w:szCs w:val="18"/>
          <w:lang w:val="pt-BR"/>
        </w:rPr>
        <w:t xml:space="preserve">quantificação e </w:t>
      </w:r>
      <w:r>
        <w:rPr>
          <w:bCs/>
          <w:sz w:val="18"/>
          <w:szCs w:val="18"/>
          <w:lang w:val="pt-BR"/>
        </w:rPr>
        <w:t>caracterização destes no formato requerido pela Contratante demonstrando por intermédio</w:t>
      </w:r>
      <w:r w:rsidR="00010E16">
        <w:rPr>
          <w:bCs/>
          <w:sz w:val="18"/>
          <w:szCs w:val="18"/>
          <w:lang w:val="pt-BR"/>
        </w:rPr>
        <w:t xml:space="preserve"> de documentos comprobatórios, a adequada </w:t>
      </w:r>
      <w:r>
        <w:rPr>
          <w:bCs/>
          <w:sz w:val="18"/>
          <w:szCs w:val="18"/>
          <w:lang w:val="pt-BR"/>
        </w:rPr>
        <w:t xml:space="preserve">destinação </w:t>
      </w:r>
      <w:r w:rsidR="00010E16">
        <w:rPr>
          <w:bCs/>
          <w:sz w:val="18"/>
          <w:szCs w:val="18"/>
          <w:lang w:val="pt-BR"/>
        </w:rPr>
        <w:t>para receptores licenciados e que estejam em dia com suas obrigações legais</w:t>
      </w:r>
      <w:r w:rsidR="0035061C">
        <w:rPr>
          <w:bCs/>
          <w:sz w:val="18"/>
          <w:szCs w:val="18"/>
          <w:lang w:val="pt-BR"/>
        </w:rPr>
        <w:t>;</w:t>
      </w:r>
    </w:p>
    <w:bookmarkEnd w:id="5"/>
    <w:p w:rsidR="00465A35" w:rsidRDefault="00465A35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53C73" w:rsidRDefault="00153C73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lastRenderedPageBreak/>
        <w:t>Responsabiliza-se pelo monitoramento de fumaça preta de seus equipamentos móveis e estacionários movidos a Diesel em periodicidade semestral, ou inferior a critério da coordenação ambiental da Concessionária</w:t>
      </w:r>
      <w:r w:rsidR="00CE6FC4">
        <w:rPr>
          <w:bCs/>
          <w:sz w:val="18"/>
          <w:szCs w:val="18"/>
          <w:lang w:val="pt-BR"/>
        </w:rPr>
        <w:t xml:space="preserve">, e pelo envio </w:t>
      </w:r>
      <w:r w:rsidR="008B33E6">
        <w:rPr>
          <w:bCs/>
          <w:sz w:val="18"/>
          <w:szCs w:val="18"/>
          <w:lang w:val="pt-BR"/>
        </w:rPr>
        <w:t xml:space="preserve">periódico </w:t>
      </w:r>
      <w:r w:rsidR="00CE6FC4">
        <w:rPr>
          <w:bCs/>
          <w:sz w:val="18"/>
          <w:szCs w:val="18"/>
          <w:lang w:val="pt-BR"/>
        </w:rPr>
        <w:t>do inventário de equipamentos mobilizados para o contrato juntamente com as evidências de monitorament</w:t>
      </w:r>
      <w:r w:rsidR="008B33E6">
        <w:rPr>
          <w:bCs/>
          <w:sz w:val="18"/>
          <w:szCs w:val="18"/>
          <w:lang w:val="pt-BR"/>
        </w:rPr>
        <w:t>o</w:t>
      </w:r>
      <w:r w:rsidR="00CE6FC4">
        <w:rPr>
          <w:bCs/>
          <w:sz w:val="18"/>
          <w:szCs w:val="18"/>
          <w:lang w:val="pt-BR"/>
        </w:rPr>
        <w:t xml:space="preserve"> do nível de enegrecimento das emissões destes</w:t>
      </w:r>
      <w:r w:rsidR="008B33E6">
        <w:rPr>
          <w:bCs/>
          <w:sz w:val="18"/>
          <w:szCs w:val="18"/>
          <w:lang w:val="pt-BR"/>
        </w:rPr>
        <w:t xml:space="preserve"> em formulário definido pela Contratante ou em laudo técnico emitido por </w:t>
      </w:r>
      <w:r w:rsidR="00217618">
        <w:rPr>
          <w:bCs/>
          <w:sz w:val="18"/>
          <w:szCs w:val="18"/>
          <w:lang w:val="pt-BR"/>
        </w:rPr>
        <w:t>profissional</w:t>
      </w:r>
      <w:r w:rsidR="008B33E6">
        <w:rPr>
          <w:bCs/>
          <w:sz w:val="18"/>
          <w:szCs w:val="18"/>
          <w:lang w:val="pt-BR"/>
        </w:rPr>
        <w:t xml:space="preserve"> especializado a partir de monitoramentos em equipamentos específicos para tal</w:t>
      </w:r>
      <w:r w:rsidR="00217618">
        <w:rPr>
          <w:bCs/>
          <w:sz w:val="18"/>
          <w:szCs w:val="18"/>
          <w:lang w:val="pt-BR"/>
        </w:rPr>
        <w:t xml:space="preserve"> quando a legislação aplicável assim o exigir;</w:t>
      </w:r>
    </w:p>
    <w:p w:rsidR="00153C73" w:rsidRDefault="00153C73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 toda a responsabilidade pela execução das obras provisórias e permanentes de proteção ambiental, constantes ou não do Projeto Básico Ambiental</w:t>
      </w:r>
      <w:r w:rsidR="00D36C59">
        <w:rPr>
          <w:bCs/>
          <w:sz w:val="18"/>
          <w:szCs w:val="18"/>
          <w:lang w:val="pt-BR"/>
        </w:rPr>
        <w:t xml:space="preserve"> e do Projeto Executivo</w:t>
      </w:r>
      <w:r w:rsidR="004D5CDA">
        <w:rPr>
          <w:bCs/>
          <w:sz w:val="18"/>
          <w:szCs w:val="18"/>
          <w:lang w:val="pt-BR"/>
        </w:rPr>
        <w:t xml:space="preserve"> da Obra/Serviço</w:t>
      </w:r>
      <w:r w:rsidRPr="0010359B">
        <w:rPr>
          <w:bCs/>
          <w:sz w:val="18"/>
          <w:szCs w:val="18"/>
          <w:lang w:val="pt-BR"/>
        </w:rPr>
        <w:t>, acompanhados, orientados e autorizados pela Contratante;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 a responsabilidade pela execução e ônus da limpeza de entulhos,</w:t>
      </w:r>
      <w:r w:rsidR="00F87D58">
        <w:rPr>
          <w:bCs/>
          <w:sz w:val="18"/>
          <w:szCs w:val="18"/>
          <w:lang w:val="pt-BR"/>
        </w:rPr>
        <w:t xml:space="preserve"> detritos, solos e rochas,</w:t>
      </w:r>
      <w:r w:rsidRPr="0010359B">
        <w:rPr>
          <w:bCs/>
          <w:sz w:val="18"/>
          <w:szCs w:val="18"/>
          <w:lang w:val="pt-BR"/>
        </w:rPr>
        <w:t xml:space="preserve"> focos de proliferação endêmica, higiene e pela qualidade s</w:t>
      </w:r>
      <w:r w:rsidR="00EB55B5">
        <w:rPr>
          <w:bCs/>
          <w:sz w:val="18"/>
          <w:szCs w:val="18"/>
          <w:lang w:val="pt-BR"/>
        </w:rPr>
        <w:t>o</w:t>
      </w:r>
      <w:r w:rsidRPr="0010359B">
        <w:rPr>
          <w:bCs/>
          <w:sz w:val="18"/>
          <w:szCs w:val="18"/>
          <w:lang w:val="pt-BR"/>
        </w:rPr>
        <w:t>cioambiental das obras</w:t>
      </w:r>
      <w:r w:rsidR="00F87D58">
        <w:rPr>
          <w:bCs/>
          <w:sz w:val="18"/>
          <w:szCs w:val="18"/>
          <w:lang w:val="pt-BR"/>
        </w:rPr>
        <w:t>/serviços</w:t>
      </w:r>
      <w:r w:rsidRPr="0010359B">
        <w:rPr>
          <w:bCs/>
          <w:sz w:val="18"/>
          <w:szCs w:val="18"/>
          <w:lang w:val="pt-BR"/>
        </w:rPr>
        <w:t>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Assume, sem repasse para a Contratante, toda a responsabilidade por danos e ônus, inclusive pagamentos de multas que venham a ser associados às obras licitadas, motivadas pelo não cumprimento dos dispositivos legais ou normativos previstos;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57433B" w:rsidRDefault="0057433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que manterá suas frentes de serviço e áreas de apoio limpas e organizadas, bem como, manterá seus resíduos e materiais devidamente </w:t>
      </w:r>
      <w:r w:rsidR="00EB55B5">
        <w:rPr>
          <w:bCs/>
          <w:sz w:val="18"/>
          <w:szCs w:val="18"/>
          <w:lang w:val="pt-BR"/>
        </w:rPr>
        <w:t xml:space="preserve">segregados, </w:t>
      </w:r>
      <w:r>
        <w:rPr>
          <w:bCs/>
          <w:sz w:val="18"/>
          <w:szCs w:val="18"/>
          <w:lang w:val="pt-BR"/>
        </w:rPr>
        <w:t>identificados e acondicionados, principalmente, quando tratarem-se de produtos ou resíduos químicos e/ou contaminados</w:t>
      </w:r>
      <w:r w:rsidR="0035061C">
        <w:rPr>
          <w:bCs/>
          <w:sz w:val="18"/>
          <w:szCs w:val="18"/>
          <w:lang w:val="pt-BR"/>
        </w:rPr>
        <w:t>;</w:t>
      </w:r>
    </w:p>
    <w:p w:rsidR="0057433B" w:rsidRDefault="0057433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57433B" w:rsidRDefault="0057433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bookmarkStart w:id="6" w:name="_Hlk37080636"/>
      <w:r>
        <w:rPr>
          <w:bCs/>
          <w:sz w:val="18"/>
          <w:szCs w:val="18"/>
          <w:lang w:val="pt-BR"/>
        </w:rPr>
        <w:t>Assume que</w:t>
      </w:r>
      <w:r w:rsidR="001B6DC9">
        <w:rPr>
          <w:bCs/>
          <w:sz w:val="18"/>
          <w:szCs w:val="18"/>
          <w:lang w:val="pt-BR"/>
        </w:rPr>
        <w:t>,</w:t>
      </w:r>
      <w:r>
        <w:rPr>
          <w:bCs/>
          <w:sz w:val="18"/>
          <w:szCs w:val="18"/>
          <w:lang w:val="pt-BR"/>
        </w:rPr>
        <w:t xml:space="preserve"> realizará treinamento periódico com suas equipes de forma a prepara-l</w:t>
      </w:r>
      <w:r w:rsidR="001B6DC9">
        <w:rPr>
          <w:bCs/>
          <w:sz w:val="18"/>
          <w:szCs w:val="18"/>
          <w:lang w:val="pt-BR"/>
        </w:rPr>
        <w:t>a</w:t>
      </w:r>
      <w:r>
        <w:rPr>
          <w:bCs/>
          <w:sz w:val="18"/>
          <w:szCs w:val="18"/>
          <w:lang w:val="pt-BR"/>
        </w:rPr>
        <w:t>s para respostas rápidas a emergências ambientais que poderão vir a ocorrer em decorrência de suas atividades</w:t>
      </w:r>
      <w:r w:rsidR="001B6DC9">
        <w:rPr>
          <w:bCs/>
          <w:sz w:val="18"/>
          <w:szCs w:val="18"/>
          <w:lang w:val="pt-BR"/>
        </w:rPr>
        <w:t>,</w:t>
      </w:r>
      <w:r>
        <w:rPr>
          <w:bCs/>
          <w:sz w:val="18"/>
          <w:szCs w:val="18"/>
          <w:lang w:val="pt-BR"/>
        </w:rPr>
        <w:t xml:space="preserve"> disponibilizará kits de mitigação de emergências ambientais em todas as suas frentes de obra/serviço</w:t>
      </w:r>
      <w:r w:rsidR="001B6DC9">
        <w:rPr>
          <w:bCs/>
          <w:sz w:val="18"/>
          <w:szCs w:val="18"/>
          <w:lang w:val="pt-BR"/>
        </w:rPr>
        <w:t>, e comunicará à área ambiental da Contratante sobre qualquer evento de vazamento de produtos químicos que vier a impactar o solo, a água ou qualquer outro recurso natural</w:t>
      </w:r>
      <w:r w:rsidR="0035061C">
        <w:rPr>
          <w:bCs/>
          <w:sz w:val="18"/>
          <w:szCs w:val="18"/>
          <w:lang w:val="pt-BR"/>
        </w:rPr>
        <w:t>;</w:t>
      </w:r>
    </w:p>
    <w:bookmarkEnd w:id="6"/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 o compromisso de permitir a fiscalização ambiental das atividades de obras</w:t>
      </w:r>
      <w:r w:rsidR="00BB4A30">
        <w:rPr>
          <w:bCs/>
          <w:sz w:val="18"/>
          <w:szCs w:val="18"/>
          <w:lang w:val="pt-BR"/>
        </w:rPr>
        <w:t>/serviços</w:t>
      </w:r>
      <w:r w:rsidRPr="0010359B">
        <w:rPr>
          <w:bCs/>
          <w:sz w:val="18"/>
          <w:szCs w:val="18"/>
          <w:lang w:val="pt-BR"/>
        </w:rPr>
        <w:t>, conforme previsto no Parágrafo 3º do Artigo 21 do Decreto Federal 99.274/90;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010E16" w:rsidRDefault="00010E16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o compromisso de agir preventivamente de modo a evitar a ocorrência de não conformidades ambientais em </w:t>
      </w:r>
      <w:r w:rsidR="003E6CFF">
        <w:rPr>
          <w:bCs/>
          <w:sz w:val="18"/>
          <w:szCs w:val="18"/>
          <w:lang w:val="pt-BR"/>
        </w:rPr>
        <w:t xml:space="preserve">estrita </w:t>
      </w:r>
      <w:r>
        <w:rPr>
          <w:bCs/>
          <w:sz w:val="18"/>
          <w:szCs w:val="18"/>
          <w:lang w:val="pt-BR"/>
        </w:rPr>
        <w:t>consonância com a</w:t>
      </w:r>
      <w:r w:rsidR="003E6CFF">
        <w:rPr>
          <w:bCs/>
          <w:sz w:val="18"/>
          <w:szCs w:val="18"/>
          <w:lang w:val="pt-BR"/>
        </w:rPr>
        <w:t xml:space="preserve"> legislação </w:t>
      </w:r>
      <w:r w:rsidR="001B6DC9">
        <w:rPr>
          <w:bCs/>
          <w:sz w:val="18"/>
          <w:szCs w:val="18"/>
          <w:lang w:val="pt-BR"/>
        </w:rPr>
        <w:t xml:space="preserve">ambiental </w:t>
      </w:r>
      <w:r w:rsidR="003E6CFF">
        <w:rPr>
          <w:bCs/>
          <w:sz w:val="18"/>
          <w:szCs w:val="18"/>
          <w:lang w:val="pt-BR"/>
        </w:rPr>
        <w:t xml:space="preserve">vigente, </w:t>
      </w:r>
      <w:r w:rsidR="003E6CFF">
        <w:rPr>
          <w:bCs/>
          <w:sz w:val="18"/>
          <w:szCs w:val="18"/>
          <w:lang w:val="pt-BR"/>
        </w:rPr>
        <w:lastRenderedPageBreak/>
        <w:t>principalmente mas não exclusivamente, com a Lei de Crimes Ambientais (</w:t>
      </w:r>
      <w:r w:rsidR="003E6CFF" w:rsidRPr="003E6CFF">
        <w:rPr>
          <w:bCs/>
          <w:sz w:val="18"/>
          <w:szCs w:val="18"/>
          <w:lang w:val="pt-BR"/>
        </w:rPr>
        <w:t>Lei Federal 9.605/98</w:t>
      </w:r>
      <w:r w:rsidR="003E6CFF">
        <w:rPr>
          <w:bCs/>
          <w:sz w:val="18"/>
          <w:szCs w:val="18"/>
          <w:lang w:val="pt-BR"/>
        </w:rPr>
        <w:t>);</w:t>
      </w:r>
    </w:p>
    <w:p w:rsidR="00010E16" w:rsidRPr="0010359B" w:rsidRDefault="00010E16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Concluídas as obras, responsabiliza-se pelo devido encerramento das áreas perante os órgãos ambientais com o devido cumprimento do que foi proposto no licenciamento e o atendimento das exigências referentes ao objeto licenciado. Do devido encerramento destas áreas, dependerá a liberação das cauções contratuais;</w:t>
      </w: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Assume o compromisso de manutenção de toda a documentação ambiental das obras, inclusive as licenças e autorizações assim como os registros fotográficos ou procedimento de caráter ambiental, de forma a garantir subsídios a eventuais demandas e garantir material informativo sobre os Procedimentos de Controle Ambiental;</w:t>
      </w: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3E6CFF" w:rsidRDefault="003E6CFF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o compromisso de reportar mensalmente e na data requerida pela área ambiental da Contratante, por intermédio de documentos, relatórios, </w:t>
      </w:r>
      <w:r w:rsidR="008B6289">
        <w:rPr>
          <w:bCs/>
          <w:sz w:val="18"/>
          <w:szCs w:val="18"/>
          <w:lang w:val="pt-BR"/>
        </w:rPr>
        <w:t xml:space="preserve">projetos, </w:t>
      </w:r>
      <w:r>
        <w:rPr>
          <w:bCs/>
          <w:sz w:val="18"/>
          <w:szCs w:val="18"/>
          <w:lang w:val="pt-BR"/>
        </w:rPr>
        <w:t xml:space="preserve">planilhas, apresentações e afins, todas as informações necessárias acerca de suas atividades para a adequada gestão ambiental do empreendimento sob pena de </w:t>
      </w:r>
      <w:r w:rsidR="00C84D53">
        <w:rPr>
          <w:bCs/>
          <w:sz w:val="18"/>
          <w:szCs w:val="18"/>
          <w:lang w:val="pt-BR"/>
        </w:rPr>
        <w:t>retenção de caução e/ou medições caso não atenda</w:t>
      </w:r>
      <w:r w:rsidR="0035061C">
        <w:rPr>
          <w:bCs/>
          <w:sz w:val="18"/>
          <w:szCs w:val="18"/>
          <w:lang w:val="pt-BR"/>
        </w:rPr>
        <w:t>;</w:t>
      </w:r>
    </w:p>
    <w:p w:rsidR="00C84D53" w:rsidRDefault="00C84D53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3E6CFF" w:rsidRDefault="00124741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>
        <w:rPr>
          <w:bCs/>
          <w:sz w:val="18"/>
          <w:szCs w:val="18"/>
          <w:lang w:val="pt-BR"/>
        </w:rPr>
        <w:t xml:space="preserve">Assume a responsabilidade por monitorar e atender aos requisitos legais ambientais cabíveis para as atividades que </w:t>
      </w:r>
      <w:r w:rsidR="00EB55B5">
        <w:rPr>
          <w:bCs/>
          <w:sz w:val="18"/>
          <w:szCs w:val="18"/>
          <w:lang w:val="pt-BR"/>
        </w:rPr>
        <w:t>executa</w:t>
      </w:r>
      <w:r>
        <w:rPr>
          <w:bCs/>
          <w:sz w:val="18"/>
          <w:szCs w:val="18"/>
          <w:lang w:val="pt-BR"/>
        </w:rPr>
        <w:t xml:space="preserve"> à Contratante sendo responsável plenamente pelas sanções que possa vir a receber em função da inobservância ou descumprimento daquilo que rege a legislação ambiental brasileira</w:t>
      </w:r>
      <w:r w:rsidR="0035061C">
        <w:rPr>
          <w:bCs/>
          <w:sz w:val="18"/>
          <w:szCs w:val="18"/>
          <w:lang w:val="pt-BR"/>
        </w:rPr>
        <w:t>;</w:t>
      </w:r>
    </w:p>
    <w:p w:rsidR="00C84D53" w:rsidRDefault="00C84D53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705FCD" w:rsidRPr="0010359B" w:rsidRDefault="00705FCD" w:rsidP="00705FCD">
      <w:pPr>
        <w:spacing w:line="360" w:lineRule="auto"/>
        <w:jc w:val="both"/>
        <w:rPr>
          <w:bCs/>
          <w:sz w:val="18"/>
          <w:szCs w:val="18"/>
          <w:lang w:val="pt-BR"/>
        </w:rPr>
      </w:pPr>
      <w:bookmarkStart w:id="7" w:name="_Hlk37088049"/>
      <w:r>
        <w:rPr>
          <w:bCs/>
          <w:sz w:val="18"/>
          <w:szCs w:val="18"/>
          <w:lang w:val="pt-BR"/>
        </w:rPr>
        <w:t xml:space="preserve">Neste contexo, assume que estudou criteriosamente o escopo do contrato e os documentos aqui citados e nos demais anexos deste processo </w:t>
      </w:r>
      <w:r w:rsidR="0035061C">
        <w:rPr>
          <w:bCs/>
          <w:sz w:val="18"/>
          <w:szCs w:val="18"/>
          <w:lang w:val="pt-BR"/>
        </w:rPr>
        <w:t xml:space="preserve">de </w:t>
      </w:r>
      <w:r>
        <w:rPr>
          <w:bCs/>
          <w:sz w:val="18"/>
          <w:szCs w:val="18"/>
          <w:lang w:val="pt-BR"/>
        </w:rPr>
        <w:t>contratação e que incluiu os custos para atendimento dos serviços ambientais que lhe competem na composição de sua proposta comercial não cabendo a alegação de que desconhecia as medidas ambientais necessárias para prevenção, minimização e/ou remediação de impactos ambientais decorrentes de suas atividades</w:t>
      </w:r>
      <w:r w:rsidR="0035061C">
        <w:rPr>
          <w:bCs/>
          <w:sz w:val="18"/>
          <w:szCs w:val="18"/>
          <w:lang w:val="pt-BR"/>
        </w:rPr>
        <w:t>;</w:t>
      </w:r>
    </w:p>
    <w:bookmarkEnd w:id="7"/>
    <w:p w:rsidR="00705FCD" w:rsidRPr="0010359B" w:rsidRDefault="00705FCD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 xml:space="preserve">Tomou conhecimento que o pagamento das medições poderá deixar de ser realizado </w:t>
      </w:r>
      <w:r w:rsidR="008B6289">
        <w:rPr>
          <w:bCs/>
          <w:sz w:val="18"/>
          <w:szCs w:val="18"/>
          <w:lang w:val="pt-BR"/>
        </w:rPr>
        <w:t>parcial ou integralmente</w:t>
      </w:r>
      <w:bookmarkStart w:id="8" w:name="_Hlk37088099"/>
      <w:r w:rsidR="008B6289">
        <w:rPr>
          <w:bCs/>
          <w:sz w:val="18"/>
          <w:szCs w:val="18"/>
          <w:lang w:val="pt-BR"/>
        </w:rPr>
        <w:t>, a critério do Gestor do Contrato</w:t>
      </w:r>
      <w:bookmarkEnd w:id="8"/>
      <w:r w:rsidR="008B6289">
        <w:rPr>
          <w:bCs/>
          <w:sz w:val="18"/>
          <w:szCs w:val="18"/>
          <w:lang w:val="pt-BR"/>
        </w:rPr>
        <w:t xml:space="preserve">, </w:t>
      </w:r>
      <w:r w:rsidRPr="0010359B">
        <w:rPr>
          <w:bCs/>
          <w:sz w:val="18"/>
          <w:szCs w:val="18"/>
          <w:lang w:val="pt-BR"/>
        </w:rPr>
        <w:t>caso não atenda às exigências ambientais da Contratante.</w:t>
      </w:r>
    </w:p>
    <w:p w:rsidR="00D36C59" w:rsidRDefault="00D36C59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10359B" w:rsidRPr="0010359B" w:rsidRDefault="0010359B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  <w:r w:rsidRPr="0010359B">
        <w:rPr>
          <w:bCs/>
          <w:sz w:val="18"/>
          <w:szCs w:val="18"/>
          <w:lang w:val="pt-BR"/>
        </w:rPr>
        <w:t>Por ser expressão da verdade, firmamos a presente.</w:t>
      </w:r>
    </w:p>
    <w:p w:rsidR="00171CF2" w:rsidRDefault="00171CF2" w:rsidP="0010359B">
      <w:pPr>
        <w:spacing w:line="360" w:lineRule="auto"/>
        <w:jc w:val="both"/>
        <w:rPr>
          <w:bCs/>
          <w:sz w:val="18"/>
          <w:szCs w:val="18"/>
          <w:lang w:val="pt-BR"/>
        </w:rPr>
      </w:pPr>
    </w:p>
    <w:p w:rsidR="00DB3A0E" w:rsidRDefault="0010359B" w:rsidP="00754E14">
      <w:pPr>
        <w:spacing w:line="360" w:lineRule="auto"/>
        <w:ind w:right="425"/>
        <w:jc w:val="center"/>
        <w:rPr>
          <w:bCs/>
          <w:sz w:val="18"/>
          <w:szCs w:val="18"/>
          <w:lang w:val="pt-BR"/>
        </w:rPr>
      </w:pPr>
      <w:permStart w:id="1966352589" w:edGrp="everyone"/>
      <w:r w:rsidRPr="0010359B">
        <w:rPr>
          <w:bCs/>
          <w:sz w:val="18"/>
          <w:szCs w:val="18"/>
          <w:lang w:val="pt-BR"/>
        </w:rPr>
        <w:t>Local, data.</w:t>
      </w:r>
    </w:p>
    <w:p w:rsidR="00DB3A0E" w:rsidRDefault="00DB3A0E" w:rsidP="00754E14">
      <w:pPr>
        <w:spacing w:line="360" w:lineRule="auto"/>
        <w:ind w:right="425"/>
        <w:jc w:val="center"/>
        <w:rPr>
          <w:bCs/>
          <w:sz w:val="18"/>
          <w:szCs w:val="18"/>
          <w:lang w:val="pt-BR"/>
        </w:rPr>
      </w:pPr>
    </w:p>
    <w:p w:rsidR="00DB3A0E" w:rsidRDefault="00DB3A0E" w:rsidP="00754E14">
      <w:pPr>
        <w:spacing w:line="360" w:lineRule="auto"/>
        <w:ind w:right="425"/>
        <w:jc w:val="center"/>
        <w:rPr>
          <w:bCs/>
          <w:sz w:val="18"/>
          <w:szCs w:val="18"/>
          <w:lang w:val="pt-BR"/>
        </w:rPr>
      </w:pPr>
    </w:p>
    <w:p w:rsidR="00754E14" w:rsidRDefault="00754E14" w:rsidP="00754E14">
      <w:pPr>
        <w:spacing w:line="360" w:lineRule="auto"/>
        <w:ind w:right="425"/>
        <w:jc w:val="center"/>
        <w:rPr>
          <w:rFonts w:cs="Arial"/>
          <w:bCs/>
          <w:sz w:val="18"/>
          <w:szCs w:val="18"/>
          <w:lang w:val="pt-BR"/>
        </w:rPr>
      </w:pPr>
      <w:r>
        <w:rPr>
          <w:rFonts w:cs="Arial"/>
          <w:bCs/>
          <w:sz w:val="18"/>
          <w:szCs w:val="18"/>
          <w:lang w:val="pt-BR"/>
        </w:rPr>
        <w:t>_____________________</w:t>
      </w:r>
    </w:p>
    <w:p w:rsidR="00754E14" w:rsidRDefault="00754E14" w:rsidP="00754E14">
      <w:pPr>
        <w:spacing w:line="288" w:lineRule="auto"/>
        <w:jc w:val="center"/>
        <w:rPr>
          <w:rFonts w:cs="Arial"/>
          <w:b/>
          <w:sz w:val="18"/>
          <w:szCs w:val="18"/>
          <w:lang w:val="pt-BR"/>
        </w:rPr>
      </w:pPr>
      <w:r>
        <w:rPr>
          <w:rFonts w:cs="Arial"/>
          <w:b/>
          <w:sz w:val="18"/>
          <w:szCs w:val="18"/>
          <w:lang w:val="pt-BR"/>
        </w:rPr>
        <w:t>PROPONENTE</w:t>
      </w:r>
    </w:p>
    <w:p w:rsidR="00B502A8" w:rsidRDefault="00754E14" w:rsidP="00DB3A0E">
      <w:pPr>
        <w:spacing w:line="288" w:lineRule="auto"/>
        <w:jc w:val="center"/>
        <w:rPr>
          <w:sz w:val="18"/>
          <w:szCs w:val="18"/>
          <w:lang w:val="pt-BR"/>
        </w:rPr>
      </w:pPr>
      <w:r>
        <w:rPr>
          <w:rFonts w:cs="Arial"/>
          <w:b/>
          <w:sz w:val="18"/>
          <w:szCs w:val="18"/>
          <w:lang w:val="pt-BR"/>
        </w:rPr>
        <w:t>(Representante legal)</w:t>
      </w:r>
      <w:permEnd w:id="1966352589"/>
    </w:p>
    <w:sectPr w:rsidR="00B502A8" w:rsidSect="00705980">
      <w:headerReference w:type="default" r:id="rId12"/>
      <w:footerReference w:type="default" r:id="rId13"/>
      <w:pgSz w:w="11906" w:h="16838" w:code="9"/>
      <w:pgMar w:top="1417" w:right="1701" w:bottom="1417" w:left="1701" w:header="737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03" w:rsidRDefault="00884503">
      <w:pPr>
        <w:spacing w:line="240" w:lineRule="auto"/>
      </w:pPr>
      <w:r>
        <w:separator/>
      </w:r>
    </w:p>
  </w:endnote>
  <w:endnote w:type="continuationSeparator" w:id="0">
    <w:p w:rsidR="00884503" w:rsidRDefault="00884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nkGothITC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D6" w:rsidRDefault="009905D6" w:rsidP="00B807CB">
    <w:pPr>
      <w:pStyle w:val="Rodap"/>
      <w:tabs>
        <w:tab w:val="clear" w:pos="8504"/>
        <w:tab w:val="right" w:pos="7380"/>
      </w:tabs>
      <w:ind w:right="-180"/>
      <w:jc w:val="right"/>
    </w:pPr>
    <w:r>
      <w:rPr>
        <w:noProof/>
        <w:szCs w:val="1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left:0;text-align:left;margin-left:-81pt;margin-top:-278.1pt;width:28.55pt;height:90pt;z-index:251657216" filled="f" stroked="f">
          <o:lock v:ext="edit" aspectratio="t"/>
          <v:textbox style="layout-flow:vertical;mso-layout-flow-alt:bottom-to-top;mso-next-textbox:#_x0000_s2122">
            <w:txbxContent>
              <w:p w:rsidR="009905D6" w:rsidRPr="00C53561" w:rsidRDefault="009905D6" w:rsidP="00C53561">
                <w:pPr>
                  <w:jc w:val="center"/>
                  <w:rPr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10359B">
      <w:rPr>
        <w:noProof/>
        <w:szCs w:val="16"/>
      </w:rPr>
      <w:t>1</w:t>
    </w:r>
    <w:r>
      <w:rPr>
        <w:szCs w:val="16"/>
      </w:rP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035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03" w:rsidRDefault="00884503">
      <w:pPr>
        <w:spacing w:line="240" w:lineRule="auto"/>
      </w:pPr>
      <w:r>
        <w:separator/>
      </w:r>
    </w:p>
  </w:footnote>
  <w:footnote w:type="continuationSeparator" w:id="0">
    <w:p w:rsidR="00884503" w:rsidRDefault="00884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740" w:type="dxa"/>
      <w:tblLayout w:type="fixed"/>
      <w:tblLook w:val="01E0" w:firstRow="1" w:lastRow="1" w:firstColumn="1" w:lastColumn="1" w:noHBand="0" w:noVBand="0"/>
    </w:tblPr>
    <w:tblGrid>
      <w:gridCol w:w="9702"/>
      <w:gridCol w:w="7038"/>
    </w:tblGrid>
    <w:tr w:rsidR="000F3C03" w:rsidRPr="00F16C68" w:rsidTr="00705980">
      <w:trPr>
        <w:gridAfter w:val="1"/>
        <w:wAfter w:w="7038" w:type="dxa"/>
        <w:cantSplit/>
        <w:trHeight w:hRule="exact" w:val="1273"/>
      </w:trPr>
      <w:tc>
        <w:tcPr>
          <w:tcW w:w="9702" w:type="dxa"/>
        </w:tcPr>
        <w:p w:rsidR="000F3C03" w:rsidRPr="00AF3CA6" w:rsidRDefault="006F46F3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  <w:r>
            <w:rPr>
              <w:b/>
              <w:color w:val="C0C0C0"/>
              <w:sz w:val="16"/>
              <w:szCs w:val="16"/>
              <w:lang w:val="pt-BR"/>
            </w:rPr>
            <w:t>D</w:t>
          </w:r>
          <w:r w:rsidR="00754E14">
            <w:rPr>
              <w:b/>
              <w:color w:val="C0C0C0"/>
              <w:sz w:val="16"/>
              <w:szCs w:val="16"/>
              <w:lang w:val="pt-BR"/>
            </w:rPr>
            <w:t xml:space="preserve">eclaração de </w:t>
          </w:r>
          <w:r w:rsidR="00124741">
            <w:rPr>
              <w:b/>
              <w:color w:val="C0C0C0"/>
              <w:sz w:val="16"/>
              <w:szCs w:val="16"/>
              <w:lang w:val="pt-BR"/>
            </w:rPr>
            <w:t>R</w:t>
          </w:r>
          <w:r w:rsidR="0010359B">
            <w:rPr>
              <w:b/>
              <w:color w:val="C0C0C0"/>
              <w:sz w:val="16"/>
              <w:szCs w:val="16"/>
              <w:lang w:val="pt-BR"/>
            </w:rPr>
            <w:t xml:space="preserve">esponsabilidade </w:t>
          </w:r>
          <w:r w:rsidR="00124741">
            <w:rPr>
              <w:b/>
              <w:color w:val="C0C0C0"/>
              <w:sz w:val="16"/>
              <w:szCs w:val="16"/>
              <w:lang w:val="pt-BR"/>
            </w:rPr>
            <w:t>A</w:t>
          </w:r>
          <w:r w:rsidR="0010359B">
            <w:rPr>
              <w:b/>
              <w:color w:val="C0C0C0"/>
              <w:sz w:val="16"/>
              <w:szCs w:val="16"/>
              <w:lang w:val="pt-BR"/>
            </w:rPr>
            <w:t>mbiental</w:t>
          </w:r>
        </w:p>
        <w:p w:rsidR="000F3C03" w:rsidRPr="00AF3CA6" w:rsidRDefault="000F3C03" w:rsidP="00705980">
          <w:pPr>
            <w:pStyle w:val="Cabealho"/>
            <w:tabs>
              <w:tab w:val="left" w:pos="4996"/>
            </w:tabs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:rsidR="000F3C03" w:rsidRDefault="00754E14" w:rsidP="000F3C03">
          <w:pPr>
            <w:pStyle w:val="Cabealho"/>
            <w:jc w:val="right"/>
            <w:rPr>
              <w:b/>
              <w:color w:val="C0C0C0"/>
              <w:sz w:val="16"/>
              <w:szCs w:val="16"/>
            </w:rPr>
          </w:pPr>
          <w:r>
            <w:rPr>
              <w:b/>
              <w:color w:val="C0C0C0"/>
              <w:sz w:val="16"/>
              <w:szCs w:val="16"/>
            </w:rPr>
            <w:t>Rev0</w:t>
          </w:r>
          <w:r w:rsidR="00124741">
            <w:rPr>
              <w:b/>
              <w:color w:val="C0C0C0"/>
              <w:sz w:val="16"/>
              <w:szCs w:val="16"/>
            </w:rPr>
            <w:t>1</w:t>
          </w:r>
        </w:p>
        <w:p w:rsidR="000F3C03" w:rsidRPr="002A4382" w:rsidRDefault="000F3C03" w:rsidP="00705980">
          <w:pPr>
            <w:pStyle w:val="Cabealho"/>
            <w:jc w:val="right"/>
            <w:rPr>
              <w:sz w:val="16"/>
              <w:szCs w:val="16"/>
            </w:rPr>
          </w:pPr>
        </w:p>
        <w:p w:rsidR="000F3C03" w:rsidRPr="00F16C68" w:rsidRDefault="000F3C03" w:rsidP="000F3C03">
          <w:pPr>
            <w:tabs>
              <w:tab w:val="left" w:pos="2835"/>
            </w:tabs>
            <w:spacing w:before="120"/>
            <w:ind w:left="-408" w:right="-108"/>
            <w:rPr>
              <w:b/>
              <w:i/>
              <w:color w:val="C0C0C0"/>
            </w:rPr>
          </w:pPr>
          <w:r>
            <w:rPr>
              <w:noProof/>
              <w:lang w:eastAsia="es-ES_tradn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46" type="#_x0000_t202" style="position:absolute;left:0;text-align:left;margin-left:-16.05pt;margin-top:6.25pt;width:159.75pt;height:47.25pt;z-index:251658240" stroked="f">
                <v:textbox style="mso-next-textbox:#_x0000_s2146">
                  <w:txbxContent>
                    <w:p w:rsidR="000F3C03" w:rsidRPr="00AA2BA9" w:rsidRDefault="000F3C03" w:rsidP="003A71A5">
                      <w:pPr>
                        <w:pStyle w:val="Cabealho"/>
                        <w:jc w:val="right"/>
                        <w:rPr>
                          <w:b/>
                          <w:color w:val="C0C0C0"/>
                          <w:sz w:val="16"/>
                          <w:szCs w:val="16"/>
                        </w:rPr>
                      </w:pPr>
                      <w:r w:rsidRPr="00AF3CA6">
                        <w:rPr>
                          <w:rFonts w:ascii="Arial" w:hAnsi="Arial" w:cs="Arial"/>
                          <w:b/>
                          <w:noProof/>
                          <w:color w:val="000080"/>
                          <w:sz w:val="14"/>
                          <w:lang w:val="pt-BR" w:eastAsia="pt-BR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m 1" o:spid="_x0000_i1025" type="#_x0000_t75" style="width:144.65pt;height:45.1pt;visibility:visible">
                            <v:imagedata r:id="rId1" o:title="arteris sin endorso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</w:tc>
    </w:tr>
    <w:tr w:rsidR="000F3C03" w:rsidRPr="00F16C68" w:rsidTr="00705980">
      <w:trPr>
        <w:cantSplit/>
        <w:trHeight w:hRule="exact" w:val="1273"/>
      </w:trPr>
      <w:tc>
        <w:tcPr>
          <w:tcW w:w="9702" w:type="dxa"/>
        </w:tcPr>
        <w:p w:rsidR="000F3C03" w:rsidRDefault="000F3C03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  <w:permStart w:id="1966347137" w:edGrp="everyone"/>
          <w:r>
            <w:rPr>
              <w:b/>
              <w:color w:val="C0C0C0"/>
              <w:sz w:val="16"/>
              <w:szCs w:val="16"/>
              <w:lang w:val="pt-BR"/>
            </w:rPr>
            <w:t>Logotipo da Concessionária</w:t>
          </w:r>
        </w:p>
        <w:p w:rsidR="00DB3A0E" w:rsidRDefault="00DB3A0E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:rsidR="00DB3A0E" w:rsidRDefault="00DB3A0E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 w:rsidR="00DB3A0E" w:rsidRDefault="00DB3A0E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  <w:permEnd w:id="1966347137"/>
        <w:p w:rsidR="00DB3A0E" w:rsidRPr="00AF3CA6" w:rsidRDefault="00DB3A0E" w:rsidP="000F3C03">
          <w:pPr>
            <w:pStyle w:val="Cabealho"/>
            <w:jc w:val="right"/>
            <w:rPr>
              <w:b/>
              <w:color w:val="C0C0C0"/>
              <w:sz w:val="16"/>
              <w:szCs w:val="16"/>
              <w:lang w:val="pt-BR"/>
            </w:rPr>
          </w:pPr>
        </w:p>
      </w:tc>
      <w:tc>
        <w:tcPr>
          <w:tcW w:w="7038" w:type="dxa"/>
        </w:tcPr>
        <w:p w:rsidR="000F3C03" w:rsidRPr="00F16C68" w:rsidRDefault="000F3C03" w:rsidP="000F3C03">
          <w:pPr>
            <w:spacing w:before="120"/>
            <w:ind w:left="-408" w:right="-108" w:firstLine="408"/>
            <w:jc w:val="right"/>
            <w:rPr>
              <w:b/>
            </w:rPr>
          </w:pPr>
        </w:p>
      </w:tc>
    </w:tr>
  </w:tbl>
  <w:p w:rsidR="009905D6" w:rsidRPr="009B40AC" w:rsidRDefault="009905D6" w:rsidP="009B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46A"/>
    <w:multiLevelType w:val="hybridMultilevel"/>
    <w:tmpl w:val="B35411D8"/>
    <w:lvl w:ilvl="0" w:tplc="CB86868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D7A8B"/>
    <w:multiLevelType w:val="hybridMultilevel"/>
    <w:tmpl w:val="6C568A96"/>
    <w:lvl w:ilvl="0" w:tplc="790089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8357D68"/>
    <w:multiLevelType w:val="hybridMultilevel"/>
    <w:tmpl w:val="8B86347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E9C2BC0"/>
    <w:multiLevelType w:val="hybridMultilevel"/>
    <w:tmpl w:val="E6D61F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8E5"/>
    <w:multiLevelType w:val="hybridMultilevel"/>
    <w:tmpl w:val="54E686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AA601A"/>
    <w:multiLevelType w:val="singleLevel"/>
    <w:tmpl w:val="4300CD10"/>
    <w:lvl w:ilvl="0">
      <w:start w:val="1"/>
      <w:numFmt w:val="bullet"/>
      <w:pStyle w:val="Indent2-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6" w15:restartNumberingAfterBreak="0">
    <w:nsid w:val="4DBC759F"/>
    <w:multiLevelType w:val="hybridMultilevel"/>
    <w:tmpl w:val="B88A1B04"/>
    <w:lvl w:ilvl="0" w:tplc="651099F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2404B"/>
    <w:multiLevelType w:val="hybridMultilevel"/>
    <w:tmpl w:val="325EBF72"/>
    <w:lvl w:ilvl="0" w:tplc="42622D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+eWCo8bq6KxUPmxQfAjH466P4OlshhC2MCb0R28ItYy+xrSxhTvAY+j+QWuQULgKKI/f0YAEDIA5ILy67D+OaA==" w:salt="7tGlMG708oMUL2qygaTyWQ=="/>
  <w:defaultTabStop w:val="709"/>
  <w:hyphenationZone w:val="425"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978"/>
    <w:rsid w:val="00002DEA"/>
    <w:rsid w:val="0000354B"/>
    <w:rsid w:val="00003D64"/>
    <w:rsid w:val="00010E16"/>
    <w:rsid w:val="00017846"/>
    <w:rsid w:val="000200F2"/>
    <w:rsid w:val="000220F5"/>
    <w:rsid w:val="00023FC5"/>
    <w:rsid w:val="000261CF"/>
    <w:rsid w:val="00033395"/>
    <w:rsid w:val="000343E5"/>
    <w:rsid w:val="000407CC"/>
    <w:rsid w:val="00041669"/>
    <w:rsid w:val="00042C78"/>
    <w:rsid w:val="00053C07"/>
    <w:rsid w:val="00053DFC"/>
    <w:rsid w:val="00054D1F"/>
    <w:rsid w:val="00063824"/>
    <w:rsid w:val="000668B4"/>
    <w:rsid w:val="00070391"/>
    <w:rsid w:val="00070813"/>
    <w:rsid w:val="00077B19"/>
    <w:rsid w:val="00077DD2"/>
    <w:rsid w:val="00080D68"/>
    <w:rsid w:val="00081CB0"/>
    <w:rsid w:val="0008331E"/>
    <w:rsid w:val="0008447E"/>
    <w:rsid w:val="0008500A"/>
    <w:rsid w:val="00086FEC"/>
    <w:rsid w:val="000903AE"/>
    <w:rsid w:val="000A07D3"/>
    <w:rsid w:val="000A1AC8"/>
    <w:rsid w:val="000A534D"/>
    <w:rsid w:val="000A53B3"/>
    <w:rsid w:val="000A7F69"/>
    <w:rsid w:val="000C051F"/>
    <w:rsid w:val="000C1736"/>
    <w:rsid w:val="000C308F"/>
    <w:rsid w:val="000C49A7"/>
    <w:rsid w:val="000D2095"/>
    <w:rsid w:val="000D374E"/>
    <w:rsid w:val="000D44C6"/>
    <w:rsid w:val="000E2DD6"/>
    <w:rsid w:val="000F3C03"/>
    <w:rsid w:val="000F6784"/>
    <w:rsid w:val="001004AE"/>
    <w:rsid w:val="0010359B"/>
    <w:rsid w:val="00123385"/>
    <w:rsid w:val="00124741"/>
    <w:rsid w:val="001248AE"/>
    <w:rsid w:val="00124F8F"/>
    <w:rsid w:val="00132F1A"/>
    <w:rsid w:val="00135A2D"/>
    <w:rsid w:val="0014353B"/>
    <w:rsid w:val="00145EE5"/>
    <w:rsid w:val="00146618"/>
    <w:rsid w:val="00152CDA"/>
    <w:rsid w:val="001531EF"/>
    <w:rsid w:val="001533AB"/>
    <w:rsid w:val="00153C73"/>
    <w:rsid w:val="00154349"/>
    <w:rsid w:val="0016255C"/>
    <w:rsid w:val="00171CF2"/>
    <w:rsid w:val="0017294A"/>
    <w:rsid w:val="0017557F"/>
    <w:rsid w:val="00177821"/>
    <w:rsid w:val="00182977"/>
    <w:rsid w:val="001A1BBE"/>
    <w:rsid w:val="001A2261"/>
    <w:rsid w:val="001A4F32"/>
    <w:rsid w:val="001B5059"/>
    <w:rsid w:val="001B6DC9"/>
    <w:rsid w:val="001B7166"/>
    <w:rsid w:val="001C104D"/>
    <w:rsid w:val="001C4E63"/>
    <w:rsid w:val="001C6607"/>
    <w:rsid w:val="001D7380"/>
    <w:rsid w:val="001E0238"/>
    <w:rsid w:val="001E71FD"/>
    <w:rsid w:val="001F4A7F"/>
    <w:rsid w:val="001F7DD3"/>
    <w:rsid w:val="0020057B"/>
    <w:rsid w:val="002129F8"/>
    <w:rsid w:val="00213652"/>
    <w:rsid w:val="00215199"/>
    <w:rsid w:val="002173F5"/>
    <w:rsid w:val="00217618"/>
    <w:rsid w:val="00222271"/>
    <w:rsid w:val="00222C7E"/>
    <w:rsid w:val="00232810"/>
    <w:rsid w:val="00237D88"/>
    <w:rsid w:val="002450A7"/>
    <w:rsid w:val="00246361"/>
    <w:rsid w:val="00247E0D"/>
    <w:rsid w:val="002549D0"/>
    <w:rsid w:val="002627E5"/>
    <w:rsid w:val="00263397"/>
    <w:rsid w:val="002754DF"/>
    <w:rsid w:val="00277273"/>
    <w:rsid w:val="00285BDD"/>
    <w:rsid w:val="00286342"/>
    <w:rsid w:val="00290EAB"/>
    <w:rsid w:val="00294840"/>
    <w:rsid w:val="00296A7C"/>
    <w:rsid w:val="00297F40"/>
    <w:rsid w:val="002A00E0"/>
    <w:rsid w:val="002B192D"/>
    <w:rsid w:val="002B7C91"/>
    <w:rsid w:val="002C3880"/>
    <w:rsid w:val="002E41BA"/>
    <w:rsid w:val="002E741F"/>
    <w:rsid w:val="002F2041"/>
    <w:rsid w:val="002F2F61"/>
    <w:rsid w:val="002F37D3"/>
    <w:rsid w:val="002F6783"/>
    <w:rsid w:val="00302654"/>
    <w:rsid w:val="00302B15"/>
    <w:rsid w:val="00303D53"/>
    <w:rsid w:val="00303FC7"/>
    <w:rsid w:val="00313191"/>
    <w:rsid w:val="00315A65"/>
    <w:rsid w:val="00315C0E"/>
    <w:rsid w:val="003162E8"/>
    <w:rsid w:val="00320EC1"/>
    <w:rsid w:val="003248FA"/>
    <w:rsid w:val="003263A7"/>
    <w:rsid w:val="003331E5"/>
    <w:rsid w:val="00336284"/>
    <w:rsid w:val="003365B7"/>
    <w:rsid w:val="00343001"/>
    <w:rsid w:val="0035061C"/>
    <w:rsid w:val="00352479"/>
    <w:rsid w:val="00367999"/>
    <w:rsid w:val="00375601"/>
    <w:rsid w:val="00385E50"/>
    <w:rsid w:val="003A001D"/>
    <w:rsid w:val="003A0245"/>
    <w:rsid w:val="003A145E"/>
    <w:rsid w:val="003A26BC"/>
    <w:rsid w:val="003A5510"/>
    <w:rsid w:val="003A5A4B"/>
    <w:rsid w:val="003A71A5"/>
    <w:rsid w:val="003B6D2D"/>
    <w:rsid w:val="003B779C"/>
    <w:rsid w:val="003C4918"/>
    <w:rsid w:val="003D59E0"/>
    <w:rsid w:val="003E0711"/>
    <w:rsid w:val="003E47C8"/>
    <w:rsid w:val="003E6CFF"/>
    <w:rsid w:val="003F6AE5"/>
    <w:rsid w:val="0040643F"/>
    <w:rsid w:val="00407FED"/>
    <w:rsid w:val="00411EF8"/>
    <w:rsid w:val="004241AE"/>
    <w:rsid w:val="00444708"/>
    <w:rsid w:val="00444923"/>
    <w:rsid w:val="00460859"/>
    <w:rsid w:val="00465A35"/>
    <w:rsid w:val="00467551"/>
    <w:rsid w:val="0047182A"/>
    <w:rsid w:val="0047743E"/>
    <w:rsid w:val="00487C53"/>
    <w:rsid w:val="00495113"/>
    <w:rsid w:val="00497065"/>
    <w:rsid w:val="004B390C"/>
    <w:rsid w:val="004B4269"/>
    <w:rsid w:val="004C468E"/>
    <w:rsid w:val="004C51EA"/>
    <w:rsid w:val="004D0929"/>
    <w:rsid w:val="004D5CDA"/>
    <w:rsid w:val="004E3633"/>
    <w:rsid w:val="004E59BB"/>
    <w:rsid w:val="004F5D34"/>
    <w:rsid w:val="00500222"/>
    <w:rsid w:val="0050182C"/>
    <w:rsid w:val="00501C88"/>
    <w:rsid w:val="005067BD"/>
    <w:rsid w:val="00506C46"/>
    <w:rsid w:val="00513A0B"/>
    <w:rsid w:val="00514322"/>
    <w:rsid w:val="00514CD4"/>
    <w:rsid w:val="00516B4F"/>
    <w:rsid w:val="00521B9D"/>
    <w:rsid w:val="00523576"/>
    <w:rsid w:val="0052784A"/>
    <w:rsid w:val="00527889"/>
    <w:rsid w:val="00534A4E"/>
    <w:rsid w:val="005435B4"/>
    <w:rsid w:val="0055209D"/>
    <w:rsid w:val="005537B2"/>
    <w:rsid w:val="00555517"/>
    <w:rsid w:val="00555AE5"/>
    <w:rsid w:val="005702CA"/>
    <w:rsid w:val="00570FE2"/>
    <w:rsid w:val="0057433B"/>
    <w:rsid w:val="00577B94"/>
    <w:rsid w:val="00584540"/>
    <w:rsid w:val="00586620"/>
    <w:rsid w:val="0059242A"/>
    <w:rsid w:val="005976F4"/>
    <w:rsid w:val="005A026A"/>
    <w:rsid w:val="005B1E02"/>
    <w:rsid w:val="005B7634"/>
    <w:rsid w:val="005C08DD"/>
    <w:rsid w:val="005C2CB3"/>
    <w:rsid w:val="005C611A"/>
    <w:rsid w:val="005D308A"/>
    <w:rsid w:val="005D4104"/>
    <w:rsid w:val="005D54A3"/>
    <w:rsid w:val="005D6685"/>
    <w:rsid w:val="005E02D2"/>
    <w:rsid w:val="005E3B7F"/>
    <w:rsid w:val="005E3C37"/>
    <w:rsid w:val="005E3E04"/>
    <w:rsid w:val="005E4FAA"/>
    <w:rsid w:val="005E5316"/>
    <w:rsid w:val="005F34E7"/>
    <w:rsid w:val="005F3BDF"/>
    <w:rsid w:val="005F54E1"/>
    <w:rsid w:val="00601FD8"/>
    <w:rsid w:val="006022D9"/>
    <w:rsid w:val="0061073E"/>
    <w:rsid w:val="0061158C"/>
    <w:rsid w:val="00612AE8"/>
    <w:rsid w:val="00612B44"/>
    <w:rsid w:val="00612C81"/>
    <w:rsid w:val="006239F5"/>
    <w:rsid w:val="006310C6"/>
    <w:rsid w:val="0063222F"/>
    <w:rsid w:val="00660696"/>
    <w:rsid w:val="006638DB"/>
    <w:rsid w:val="00674903"/>
    <w:rsid w:val="006757B9"/>
    <w:rsid w:val="00675F6C"/>
    <w:rsid w:val="0067767A"/>
    <w:rsid w:val="00680EB9"/>
    <w:rsid w:val="006B3BF9"/>
    <w:rsid w:val="006C0324"/>
    <w:rsid w:val="006C75DC"/>
    <w:rsid w:val="006D2D7E"/>
    <w:rsid w:val="006E30AF"/>
    <w:rsid w:val="006F46F3"/>
    <w:rsid w:val="006F4D75"/>
    <w:rsid w:val="006F54B5"/>
    <w:rsid w:val="006F7DA7"/>
    <w:rsid w:val="00705980"/>
    <w:rsid w:val="00705FCD"/>
    <w:rsid w:val="00713993"/>
    <w:rsid w:val="00720B14"/>
    <w:rsid w:val="0072127A"/>
    <w:rsid w:val="00721BD2"/>
    <w:rsid w:val="007235DC"/>
    <w:rsid w:val="0072436F"/>
    <w:rsid w:val="00725BA0"/>
    <w:rsid w:val="007358D5"/>
    <w:rsid w:val="00745D1F"/>
    <w:rsid w:val="00751296"/>
    <w:rsid w:val="007543D7"/>
    <w:rsid w:val="00754E14"/>
    <w:rsid w:val="00760D74"/>
    <w:rsid w:val="00760F74"/>
    <w:rsid w:val="00763EC7"/>
    <w:rsid w:val="00775BB4"/>
    <w:rsid w:val="00776956"/>
    <w:rsid w:val="00784FC1"/>
    <w:rsid w:val="0079383B"/>
    <w:rsid w:val="007968D8"/>
    <w:rsid w:val="007A1B98"/>
    <w:rsid w:val="007A21AF"/>
    <w:rsid w:val="007A437F"/>
    <w:rsid w:val="007A5197"/>
    <w:rsid w:val="007B097E"/>
    <w:rsid w:val="007B16DC"/>
    <w:rsid w:val="007B695F"/>
    <w:rsid w:val="007C0A1D"/>
    <w:rsid w:val="007C17E0"/>
    <w:rsid w:val="007D2477"/>
    <w:rsid w:val="007D4D1F"/>
    <w:rsid w:val="007D7C26"/>
    <w:rsid w:val="007E264A"/>
    <w:rsid w:val="007E7513"/>
    <w:rsid w:val="007F0BF4"/>
    <w:rsid w:val="007F3E73"/>
    <w:rsid w:val="00800335"/>
    <w:rsid w:val="0081196B"/>
    <w:rsid w:val="00813980"/>
    <w:rsid w:val="00817080"/>
    <w:rsid w:val="00825B20"/>
    <w:rsid w:val="00827EA3"/>
    <w:rsid w:val="00834BFC"/>
    <w:rsid w:val="00836D3B"/>
    <w:rsid w:val="008456C1"/>
    <w:rsid w:val="00845DFB"/>
    <w:rsid w:val="00850D65"/>
    <w:rsid w:val="008561BB"/>
    <w:rsid w:val="008617AA"/>
    <w:rsid w:val="00871478"/>
    <w:rsid w:val="00872D7C"/>
    <w:rsid w:val="00874E7B"/>
    <w:rsid w:val="00877BA6"/>
    <w:rsid w:val="00882309"/>
    <w:rsid w:val="00884503"/>
    <w:rsid w:val="00884F02"/>
    <w:rsid w:val="0088527A"/>
    <w:rsid w:val="0089505F"/>
    <w:rsid w:val="008A29A3"/>
    <w:rsid w:val="008B2EB2"/>
    <w:rsid w:val="008B33E6"/>
    <w:rsid w:val="008B3B04"/>
    <w:rsid w:val="008B6289"/>
    <w:rsid w:val="008C1B99"/>
    <w:rsid w:val="008C2BA1"/>
    <w:rsid w:val="008C3D0D"/>
    <w:rsid w:val="008C40FB"/>
    <w:rsid w:val="008D2305"/>
    <w:rsid w:val="008D2B94"/>
    <w:rsid w:val="008D3ECE"/>
    <w:rsid w:val="008E387A"/>
    <w:rsid w:val="008E483C"/>
    <w:rsid w:val="008E51E9"/>
    <w:rsid w:val="008E55F6"/>
    <w:rsid w:val="008E664E"/>
    <w:rsid w:val="008E75A0"/>
    <w:rsid w:val="008F0303"/>
    <w:rsid w:val="008F13F6"/>
    <w:rsid w:val="0090640E"/>
    <w:rsid w:val="009205D7"/>
    <w:rsid w:val="009234D7"/>
    <w:rsid w:val="0093180C"/>
    <w:rsid w:val="00934298"/>
    <w:rsid w:val="009345DD"/>
    <w:rsid w:val="00934E2B"/>
    <w:rsid w:val="009432DD"/>
    <w:rsid w:val="00944D6C"/>
    <w:rsid w:val="00947F4D"/>
    <w:rsid w:val="00954EE6"/>
    <w:rsid w:val="00955306"/>
    <w:rsid w:val="00960678"/>
    <w:rsid w:val="00962978"/>
    <w:rsid w:val="0098066D"/>
    <w:rsid w:val="009877F3"/>
    <w:rsid w:val="009905D6"/>
    <w:rsid w:val="009945A3"/>
    <w:rsid w:val="009A06C9"/>
    <w:rsid w:val="009A5C8B"/>
    <w:rsid w:val="009B1616"/>
    <w:rsid w:val="009B40AC"/>
    <w:rsid w:val="009C00DC"/>
    <w:rsid w:val="009D1507"/>
    <w:rsid w:val="009D2ECF"/>
    <w:rsid w:val="009D70F0"/>
    <w:rsid w:val="009E21C6"/>
    <w:rsid w:val="009E21DA"/>
    <w:rsid w:val="009E2451"/>
    <w:rsid w:val="009F195C"/>
    <w:rsid w:val="009F1FD2"/>
    <w:rsid w:val="009F43DE"/>
    <w:rsid w:val="009F475F"/>
    <w:rsid w:val="009F54AB"/>
    <w:rsid w:val="009F583F"/>
    <w:rsid w:val="009F5E6E"/>
    <w:rsid w:val="00A12FEC"/>
    <w:rsid w:val="00A452D9"/>
    <w:rsid w:val="00A47E32"/>
    <w:rsid w:val="00A54C0C"/>
    <w:rsid w:val="00A60480"/>
    <w:rsid w:val="00A62F20"/>
    <w:rsid w:val="00A740E2"/>
    <w:rsid w:val="00A769B2"/>
    <w:rsid w:val="00A831C8"/>
    <w:rsid w:val="00AA10FB"/>
    <w:rsid w:val="00AA3BE4"/>
    <w:rsid w:val="00AA5450"/>
    <w:rsid w:val="00AA5700"/>
    <w:rsid w:val="00AA69BC"/>
    <w:rsid w:val="00AB13D6"/>
    <w:rsid w:val="00AB1A63"/>
    <w:rsid w:val="00AB4BAB"/>
    <w:rsid w:val="00AB541D"/>
    <w:rsid w:val="00AC089D"/>
    <w:rsid w:val="00AC2D92"/>
    <w:rsid w:val="00AC59A6"/>
    <w:rsid w:val="00AD43A2"/>
    <w:rsid w:val="00AD7C35"/>
    <w:rsid w:val="00AF1AAB"/>
    <w:rsid w:val="00AF3A84"/>
    <w:rsid w:val="00AF3CA6"/>
    <w:rsid w:val="00B026F7"/>
    <w:rsid w:val="00B05E26"/>
    <w:rsid w:val="00B078F1"/>
    <w:rsid w:val="00B125C5"/>
    <w:rsid w:val="00B13DFA"/>
    <w:rsid w:val="00B2498F"/>
    <w:rsid w:val="00B30F1A"/>
    <w:rsid w:val="00B502A8"/>
    <w:rsid w:val="00B50584"/>
    <w:rsid w:val="00B507BB"/>
    <w:rsid w:val="00B63A2D"/>
    <w:rsid w:val="00B807CB"/>
    <w:rsid w:val="00B84E98"/>
    <w:rsid w:val="00B92D6A"/>
    <w:rsid w:val="00BA29D1"/>
    <w:rsid w:val="00BA2DDF"/>
    <w:rsid w:val="00BB262A"/>
    <w:rsid w:val="00BB2741"/>
    <w:rsid w:val="00BB4A30"/>
    <w:rsid w:val="00BC0355"/>
    <w:rsid w:val="00BC25FC"/>
    <w:rsid w:val="00BC3482"/>
    <w:rsid w:val="00BC4C7E"/>
    <w:rsid w:val="00BC66AB"/>
    <w:rsid w:val="00BD4B63"/>
    <w:rsid w:val="00BD6BDD"/>
    <w:rsid w:val="00BD72F3"/>
    <w:rsid w:val="00BE061C"/>
    <w:rsid w:val="00BE1344"/>
    <w:rsid w:val="00BE163D"/>
    <w:rsid w:val="00BE3ABC"/>
    <w:rsid w:val="00BE56CA"/>
    <w:rsid w:val="00BF01F3"/>
    <w:rsid w:val="00BF03D2"/>
    <w:rsid w:val="00C149C8"/>
    <w:rsid w:val="00C16762"/>
    <w:rsid w:val="00C22562"/>
    <w:rsid w:val="00C248D8"/>
    <w:rsid w:val="00C43D15"/>
    <w:rsid w:val="00C47873"/>
    <w:rsid w:val="00C53561"/>
    <w:rsid w:val="00C5678F"/>
    <w:rsid w:val="00C57212"/>
    <w:rsid w:val="00C61098"/>
    <w:rsid w:val="00C63A1E"/>
    <w:rsid w:val="00C63FE4"/>
    <w:rsid w:val="00C659BD"/>
    <w:rsid w:val="00C6633C"/>
    <w:rsid w:val="00C807A4"/>
    <w:rsid w:val="00C818DC"/>
    <w:rsid w:val="00C84D53"/>
    <w:rsid w:val="00CB4C5D"/>
    <w:rsid w:val="00CC244D"/>
    <w:rsid w:val="00CD451A"/>
    <w:rsid w:val="00CD4C54"/>
    <w:rsid w:val="00CE0595"/>
    <w:rsid w:val="00CE4AB6"/>
    <w:rsid w:val="00CE6C51"/>
    <w:rsid w:val="00CE6FC4"/>
    <w:rsid w:val="00CF125A"/>
    <w:rsid w:val="00CF5797"/>
    <w:rsid w:val="00D02E9E"/>
    <w:rsid w:val="00D0782D"/>
    <w:rsid w:val="00D0795D"/>
    <w:rsid w:val="00D10213"/>
    <w:rsid w:val="00D10C8B"/>
    <w:rsid w:val="00D23F0B"/>
    <w:rsid w:val="00D24487"/>
    <w:rsid w:val="00D338A4"/>
    <w:rsid w:val="00D36C59"/>
    <w:rsid w:val="00D37D28"/>
    <w:rsid w:val="00D45A17"/>
    <w:rsid w:val="00D51312"/>
    <w:rsid w:val="00D53059"/>
    <w:rsid w:val="00D55410"/>
    <w:rsid w:val="00D55CC0"/>
    <w:rsid w:val="00D72F18"/>
    <w:rsid w:val="00D779E3"/>
    <w:rsid w:val="00D812A2"/>
    <w:rsid w:val="00D83E54"/>
    <w:rsid w:val="00D84A3D"/>
    <w:rsid w:val="00D90403"/>
    <w:rsid w:val="00D91B2A"/>
    <w:rsid w:val="00DB296F"/>
    <w:rsid w:val="00DB3A0E"/>
    <w:rsid w:val="00DD0F06"/>
    <w:rsid w:val="00DD0FDB"/>
    <w:rsid w:val="00DD70E6"/>
    <w:rsid w:val="00DE3A47"/>
    <w:rsid w:val="00DF1277"/>
    <w:rsid w:val="00DF1B00"/>
    <w:rsid w:val="00E01365"/>
    <w:rsid w:val="00E0172B"/>
    <w:rsid w:val="00E04CF8"/>
    <w:rsid w:val="00E05B79"/>
    <w:rsid w:val="00E144C6"/>
    <w:rsid w:val="00E2423E"/>
    <w:rsid w:val="00E249DF"/>
    <w:rsid w:val="00E31DBA"/>
    <w:rsid w:val="00E32978"/>
    <w:rsid w:val="00E34DC2"/>
    <w:rsid w:val="00E372EC"/>
    <w:rsid w:val="00E4034F"/>
    <w:rsid w:val="00E42A8A"/>
    <w:rsid w:val="00E60283"/>
    <w:rsid w:val="00E7178B"/>
    <w:rsid w:val="00E7444B"/>
    <w:rsid w:val="00E87888"/>
    <w:rsid w:val="00E965E7"/>
    <w:rsid w:val="00EA36C6"/>
    <w:rsid w:val="00EA6CA9"/>
    <w:rsid w:val="00EA72E0"/>
    <w:rsid w:val="00EB55B5"/>
    <w:rsid w:val="00EB7ECF"/>
    <w:rsid w:val="00EC0944"/>
    <w:rsid w:val="00EC152D"/>
    <w:rsid w:val="00EC450B"/>
    <w:rsid w:val="00ED28E5"/>
    <w:rsid w:val="00ED6691"/>
    <w:rsid w:val="00EE169F"/>
    <w:rsid w:val="00EE299E"/>
    <w:rsid w:val="00EE33C6"/>
    <w:rsid w:val="00EE3A1B"/>
    <w:rsid w:val="00EE3E5E"/>
    <w:rsid w:val="00EF0B47"/>
    <w:rsid w:val="00EF185F"/>
    <w:rsid w:val="00EF695E"/>
    <w:rsid w:val="00EF6B10"/>
    <w:rsid w:val="00EF6E20"/>
    <w:rsid w:val="00F03CF9"/>
    <w:rsid w:val="00F157B3"/>
    <w:rsid w:val="00F21733"/>
    <w:rsid w:val="00F304E6"/>
    <w:rsid w:val="00F42E97"/>
    <w:rsid w:val="00F4647A"/>
    <w:rsid w:val="00F529B4"/>
    <w:rsid w:val="00F5701B"/>
    <w:rsid w:val="00F66F95"/>
    <w:rsid w:val="00F83835"/>
    <w:rsid w:val="00F87269"/>
    <w:rsid w:val="00F87D58"/>
    <w:rsid w:val="00F90B1F"/>
    <w:rsid w:val="00F95C44"/>
    <w:rsid w:val="00FA235B"/>
    <w:rsid w:val="00FB6581"/>
    <w:rsid w:val="00FB687E"/>
    <w:rsid w:val="00FB793E"/>
    <w:rsid w:val="00FB7A68"/>
    <w:rsid w:val="00FC13FF"/>
    <w:rsid w:val="00FC5FB7"/>
    <w:rsid w:val="00FD0B4E"/>
    <w:rsid w:val="00FD15F7"/>
    <w:rsid w:val="00FD3B3D"/>
    <w:rsid w:val="00FE01B7"/>
    <w:rsid w:val="00FE06FC"/>
    <w:rsid w:val="00FE0AA8"/>
    <w:rsid w:val="00FE2526"/>
    <w:rsid w:val="00FF4930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A246DD8-AEC3-4082-9F50-7986FE1A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E20"/>
    <w:pPr>
      <w:spacing w:line="240" w:lineRule="exact"/>
    </w:pPr>
    <w:rPr>
      <w:rFonts w:ascii="Verdana" w:hAnsi="Verdana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AA570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A570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A57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5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E0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E06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123385"/>
    <w:pPr>
      <w:tabs>
        <w:tab w:val="center" w:pos="4252"/>
        <w:tab w:val="right" w:pos="8504"/>
      </w:tabs>
      <w:spacing w:line="240" w:lineRule="auto"/>
      <w:ind w:left="-1701"/>
    </w:pPr>
  </w:style>
  <w:style w:type="paragraph" w:styleId="Rodap">
    <w:name w:val="footer"/>
    <w:basedOn w:val="Normal"/>
    <w:link w:val="RodapChar"/>
    <w:uiPriority w:val="99"/>
    <w:rsid w:val="0008447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table" w:styleId="Tabelacomgrade">
    <w:name w:val="Table Grid"/>
    <w:basedOn w:val="Tabelanormal"/>
    <w:uiPriority w:val="59"/>
    <w:rsid w:val="00343001"/>
    <w:pPr>
      <w:spacing w:after="240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8447E"/>
    <w:rPr>
      <w:rFonts w:ascii="Tahoma" w:hAnsi="Tahoma" w:cs="Tahoma"/>
      <w:sz w:val="16"/>
      <w:szCs w:val="16"/>
    </w:rPr>
  </w:style>
  <w:style w:type="paragraph" w:customStyle="1" w:styleId="Dadesregistrals">
    <w:name w:val="Dades registrals"/>
    <w:basedOn w:val="Normal"/>
    <w:rsid w:val="00343001"/>
    <w:pPr>
      <w:ind w:left="113" w:right="113"/>
    </w:pPr>
    <w:rPr>
      <w:color w:val="000080"/>
      <w:sz w:val="8"/>
      <w:szCs w:val="20"/>
    </w:rPr>
  </w:style>
  <w:style w:type="paragraph" w:styleId="Recuonormal">
    <w:name w:val="Normal Indent"/>
    <w:basedOn w:val="Normal"/>
    <w:rsid w:val="00934298"/>
    <w:pPr>
      <w:spacing w:line="240" w:lineRule="auto"/>
      <w:ind w:left="709"/>
      <w:jc w:val="both"/>
    </w:pPr>
    <w:rPr>
      <w:rFonts w:ascii="Arial" w:hAnsi="Arial"/>
      <w:sz w:val="24"/>
      <w:szCs w:val="20"/>
    </w:rPr>
  </w:style>
  <w:style w:type="paragraph" w:customStyle="1" w:styleId="BodyText2">
    <w:name w:val="Body Text 2"/>
    <w:basedOn w:val="Normal"/>
    <w:rsid w:val="00934298"/>
    <w:pPr>
      <w:spacing w:line="240" w:lineRule="auto"/>
      <w:ind w:left="1418"/>
      <w:jc w:val="both"/>
    </w:pPr>
    <w:rPr>
      <w:rFonts w:ascii="Arial" w:hAnsi="Arial"/>
      <w:sz w:val="24"/>
      <w:szCs w:val="20"/>
    </w:rPr>
  </w:style>
  <w:style w:type="paragraph" w:styleId="Corpodetexto">
    <w:name w:val="Body Text"/>
    <w:basedOn w:val="Normal"/>
    <w:rsid w:val="00934298"/>
    <w:pPr>
      <w:spacing w:line="240" w:lineRule="auto"/>
      <w:jc w:val="both"/>
    </w:pPr>
    <w:rPr>
      <w:rFonts w:ascii="Arial" w:hAnsi="Arial"/>
      <w:b/>
      <w:szCs w:val="20"/>
    </w:rPr>
  </w:style>
  <w:style w:type="paragraph" w:customStyle="1" w:styleId="libro">
    <w:name w:val="libro"/>
    <w:basedOn w:val="Normal"/>
    <w:rsid w:val="00934298"/>
    <w:pPr>
      <w:spacing w:before="100" w:beforeAutospacing="1" w:after="100" w:afterAutospacing="1" w:line="240" w:lineRule="auto"/>
      <w:jc w:val="center"/>
    </w:pPr>
    <w:rPr>
      <w:rFonts w:ascii="Georgia" w:eastAsia="Arial Unicode MS" w:hAnsi="Georgia"/>
      <w:color w:val="000000"/>
      <w:sz w:val="22"/>
      <w:szCs w:val="22"/>
      <w:lang w:val="en-GB" w:eastAsia="en-US"/>
    </w:rPr>
  </w:style>
  <w:style w:type="paragraph" w:styleId="MapadoDocumento">
    <w:name w:val="Document Map"/>
    <w:basedOn w:val="Normal"/>
    <w:semiHidden/>
    <w:rsid w:val="00872D7C"/>
    <w:pPr>
      <w:shd w:val="clear" w:color="auto" w:fill="000080"/>
    </w:pPr>
    <w:rPr>
      <w:rFonts w:ascii="Tahoma" w:hAnsi="Tahoma" w:cs="Tahoma"/>
    </w:rPr>
  </w:style>
  <w:style w:type="paragraph" w:styleId="Corpodetexto3">
    <w:name w:val="Body Text 3"/>
    <w:basedOn w:val="Normal"/>
    <w:rsid w:val="000D44C6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sid w:val="000D44C6"/>
    <w:pPr>
      <w:tabs>
        <w:tab w:val="left" w:pos="426"/>
      </w:tabs>
      <w:spacing w:line="240" w:lineRule="auto"/>
      <w:jc w:val="both"/>
    </w:pPr>
    <w:rPr>
      <w:rFonts w:ascii="Arial" w:hAnsi="Arial"/>
      <w:sz w:val="22"/>
      <w:szCs w:val="20"/>
    </w:rPr>
  </w:style>
  <w:style w:type="paragraph" w:styleId="Recuodecorpodetexto">
    <w:name w:val="Body Text Indent"/>
    <w:basedOn w:val="Normal"/>
    <w:rsid w:val="000D44C6"/>
    <w:pPr>
      <w:spacing w:after="120" w:line="240" w:lineRule="auto"/>
      <w:ind w:left="283"/>
    </w:pPr>
    <w:rPr>
      <w:rFonts w:ascii="Times New Roman" w:hAnsi="Times New Roman"/>
      <w:sz w:val="24"/>
      <w:lang w:val="es-ES"/>
    </w:rPr>
  </w:style>
  <w:style w:type="paragraph" w:styleId="Recuodecorpodetexto3">
    <w:name w:val="Body Text Indent 3"/>
    <w:basedOn w:val="Normal"/>
    <w:rsid w:val="00FE06FC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FE06FC"/>
    <w:pPr>
      <w:spacing w:line="240" w:lineRule="auto"/>
      <w:jc w:val="both"/>
    </w:pPr>
    <w:rPr>
      <w:rFonts w:ascii="FrnkGothITC Bk BT" w:hAnsi="FrnkGothITC Bk BT"/>
      <w:b/>
      <w:sz w:val="36"/>
      <w:szCs w:val="20"/>
      <w:lang w:val="ca-ES"/>
    </w:rPr>
  </w:style>
  <w:style w:type="paragraph" w:styleId="Recuodecorpodetexto2">
    <w:name w:val="Body Text Indent 2"/>
    <w:basedOn w:val="Normal"/>
    <w:rsid w:val="00FE06FC"/>
    <w:pPr>
      <w:spacing w:after="120" w:line="480" w:lineRule="auto"/>
      <w:ind w:left="283"/>
    </w:pPr>
  </w:style>
  <w:style w:type="character" w:styleId="Hyperlink">
    <w:name w:val="Hyperlink"/>
    <w:uiPriority w:val="99"/>
    <w:unhideWhenUsed/>
    <w:rsid w:val="00FF56F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080D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D68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080D68"/>
    <w:rPr>
      <w:rFonts w:ascii="Verdana" w:hAnsi="Verdana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D6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0D68"/>
    <w:rPr>
      <w:rFonts w:ascii="Verdana" w:hAnsi="Verdana"/>
      <w:b/>
      <w:bCs/>
      <w:lang w:val="es-ES_tradnl"/>
    </w:rPr>
  </w:style>
  <w:style w:type="paragraph" w:customStyle="1" w:styleId="Default">
    <w:name w:val="Default"/>
    <w:rsid w:val="00154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argrafodaLista">
    <w:name w:val="List Paragraph"/>
    <w:basedOn w:val="Normal"/>
    <w:uiPriority w:val="34"/>
    <w:qFormat/>
    <w:rsid w:val="00BA2DDF"/>
    <w:pPr>
      <w:ind w:left="708"/>
    </w:pPr>
  </w:style>
  <w:style w:type="character" w:customStyle="1" w:styleId="RodapChar">
    <w:name w:val="Rodapé Char"/>
    <w:link w:val="Rodap"/>
    <w:uiPriority w:val="99"/>
    <w:rsid w:val="00D51312"/>
    <w:rPr>
      <w:rFonts w:ascii="Verdana" w:hAnsi="Verdana"/>
      <w:sz w:val="18"/>
      <w:szCs w:val="24"/>
      <w:lang w:eastAsia="es-ES"/>
    </w:rPr>
  </w:style>
  <w:style w:type="character" w:customStyle="1" w:styleId="CabealhoChar">
    <w:name w:val="Cabeçalho Char"/>
    <w:link w:val="Cabealho"/>
    <w:rsid w:val="003A71A5"/>
    <w:rPr>
      <w:rFonts w:ascii="Verdana" w:hAnsi="Verdana"/>
      <w:szCs w:val="24"/>
      <w:lang w:eastAsia="es-ES"/>
    </w:rPr>
  </w:style>
  <w:style w:type="paragraph" w:customStyle="1" w:styleId="entrada2">
    <w:name w:val="entrada_2"/>
    <w:basedOn w:val="Normal"/>
    <w:rsid w:val="000668B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525252"/>
      <w:sz w:val="21"/>
      <w:szCs w:val="21"/>
      <w:lang w:val="es-ES"/>
    </w:rPr>
  </w:style>
  <w:style w:type="character" w:customStyle="1" w:styleId="resalte1">
    <w:name w:val="resalte1"/>
    <w:rsid w:val="000668B4"/>
    <w:rPr>
      <w:rFonts w:ascii="Times New Roman" w:hAnsi="Times New Roman" w:cs="Times New Roman" w:hint="default"/>
      <w:color w:val="FF0B0B"/>
    </w:rPr>
  </w:style>
  <w:style w:type="paragraph" w:customStyle="1" w:styleId="Textopredeterminado2">
    <w:name w:val="Texto predeterminado:2"/>
    <w:basedOn w:val="Normal"/>
    <w:rsid w:val="00EA36C6"/>
    <w:pPr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A36C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s-ES"/>
    </w:rPr>
  </w:style>
  <w:style w:type="paragraph" w:customStyle="1" w:styleId="Sangria1">
    <w:name w:val="Sangria 1"/>
    <w:basedOn w:val="Normal"/>
    <w:link w:val="Sangria1Car"/>
    <w:rsid w:val="00054D1F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240" w:lineRule="auto"/>
      <w:jc w:val="both"/>
    </w:pPr>
    <w:rPr>
      <w:rFonts w:cs="Verdana"/>
      <w:szCs w:val="20"/>
      <w:lang w:val="es-ES"/>
    </w:rPr>
  </w:style>
  <w:style w:type="character" w:customStyle="1" w:styleId="Sangria1Car">
    <w:name w:val="Sangria 1 Car"/>
    <w:link w:val="Sangria1"/>
    <w:locked/>
    <w:rsid w:val="00054D1F"/>
    <w:rPr>
      <w:rFonts w:ascii="Verdana" w:hAnsi="Verdana" w:cs="Verdana"/>
    </w:rPr>
  </w:style>
  <w:style w:type="paragraph" w:customStyle="1" w:styleId="Indent2-Bullet">
    <w:name w:val="Indent 2 - Bullet"/>
    <w:basedOn w:val="Normal"/>
    <w:rsid w:val="00054D1F"/>
    <w:pPr>
      <w:numPr>
        <w:numId w:val="1"/>
      </w:numPr>
      <w:spacing w:after="120" w:line="264" w:lineRule="auto"/>
      <w:ind w:right="113"/>
      <w:jc w:val="both"/>
    </w:pPr>
    <w:rPr>
      <w:rFonts w:ascii="Book Antiqua" w:hAnsi="Book Antiqua" w:cs="Book Antiqua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947F4D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947F4D"/>
    <w:rPr>
      <w:rFonts w:ascii="Verdana" w:hAnsi="Verdana"/>
      <w:szCs w:val="24"/>
      <w:lang w:val="es-ES_tradnl" w:eastAsia="es-ES"/>
    </w:rPr>
  </w:style>
  <w:style w:type="paragraph" w:styleId="Textoembloco">
    <w:name w:val="Block Text"/>
    <w:basedOn w:val="Normal"/>
    <w:rsid w:val="00947F4D"/>
    <w:pPr>
      <w:spacing w:before="120" w:after="120"/>
      <w:ind w:left="288" w:right="141" w:hanging="425"/>
      <w:jc w:val="both"/>
    </w:pPr>
    <w:rPr>
      <w:rFonts w:ascii="Times New Roman" w:hAnsi="Times New Roman"/>
      <w:szCs w:val="20"/>
      <w:lang w:val="pt-BR" w:eastAsia="pt-BR"/>
    </w:rPr>
  </w:style>
  <w:style w:type="character" w:customStyle="1" w:styleId="Ttulo4Char">
    <w:name w:val="Título 4 Char"/>
    <w:link w:val="Ttulo4"/>
    <w:uiPriority w:val="9"/>
    <w:semiHidden/>
    <w:rsid w:val="009345DD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table" w:styleId="ListaClara">
    <w:name w:val="Light List"/>
    <w:basedOn w:val="Tabelanormal"/>
    <w:uiPriority w:val="61"/>
    <w:rsid w:val="005E02D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E02D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E02D2"/>
    <w:pPr>
      <w:spacing w:after="200" w:line="276" w:lineRule="auto"/>
    </w:pPr>
    <w:rPr>
      <w:rFonts w:ascii="Calibri" w:hAnsi="Calibri"/>
      <w:sz w:val="22"/>
      <w:szCs w:val="22"/>
      <w:lang w:val="pt-BR"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5E0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IBANEZ\Configuraci&#243;n%20local\Archivos%20temporales%20de%20Internet\OLKA\Contrato_aces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2D76423D6FD47802F019EB84CD920" ma:contentTypeVersion="4" ma:contentTypeDescription="Crie um novo documento." ma:contentTypeScope="" ma:versionID="4a1b19f2154f477ffc04db63c78ca961">
  <xsd:schema xmlns:xsd="http://www.w3.org/2001/XMLSchema" xmlns:xs="http://www.w3.org/2001/XMLSchema" xmlns:p="http://schemas.microsoft.com/office/2006/metadata/properties" xmlns:ns2="c8fcc9e3-2d53-4e7e-8ac4-f6f3f3b3f95c" xmlns:ns3="ecee6beb-7bcc-4012-8768-3f3d69e51510" targetNamespace="http://schemas.microsoft.com/office/2006/metadata/properties" ma:root="true" ma:fieldsID="14fea905fb37cb726a4124326fbe3a3c" ns2:_="" ns3:_="">
    <xsd:import namespace="c8fcc9e3-2d53-4e7e-8ac4-f6f3f3b3f95c"/>
    <xsd:import namespace="ecee6beb-7bcc-4012-8768-3f3d69e5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c9e3-2d53-4e7e-8ac4-f6f3f3b3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6beb-7bcc-4012-8768-3f3d69e5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F11E-1A0B-4A02-89FD-F87D280B9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4ED5B-8181-4265-B115-2F2BA108EA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EB7A70-1278-47EE-B0BD-FE9F0358AE00}"/>
</file>

<file path=customXml/itemProps4.xml><?xml version="1.0" encoding="utf-8"?>
<ds:datastoreItem xmlns:ds="http://schemas.openxmlformats.org/officeDocument/2006/customXml" ds:itemID="{CAEF6296-F31B-4435-8414-A32208A4EED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AF30E22-1017-4195-B5A2-4C586941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Contrato_acesa</Template>
  <TotalTime>0</TotalTime>
  <Pages>5</Pages>
  <Words>1387</Words>
  <Characters>7491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PBASES SANEOS FIRMES 2015.doc</vt:lpstr>
    </vt:vector>
  </TitlesOfParts>
  <Company>La llicenciataria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PBASES SANEOS FIRMES 2015.doc</dc:title>
  <dc:subject/>
  <dc:creator>RMIBANEZ</dc:creator>
  <cp:keywords/>
  <cp:lastModifiedBy>Matos dos Santos, Cristina (arteris)</cp:lastModifiedBy>
  <cp:revision>2</cp:revision>
  <cp:lastPrinted>2015-10-23T12:19:00Z</cp:lastPrinted>
  <dcterms:created xsi:type="dcterms:W3CDTF">2020-05-13T17:37:00Z</dcterms:created>
  <dcterms:modified xsi:type="dcterms:W3CDTF">2020-05-13T17:37:00Z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ColRepositorioRef">
    <vt:lpwstr>1</vt:lpwstr>
  </property>
  <property fmtid="{D5CDD505-2E9C-101B-9397-08002B2CF9AE}" pid="3" name="WebColCarpetaRef">
    <vt:lpwstr>5</vt:lpwstr>
  </property>
  <property fmtid="{D5CDD505-2E9C-101B-9397-08002B2CF9AE}" pid="4" name="Document Date">
    <vt:lpwstr>2015-08-11T00:00:00Z</vt:lpwstr>
  </property>
  <property fmtid="{D5CDD505-2E9C-101B-9397-08002B2CF9AE}" pid="5" name="Nro Expedient">
    <vt:lpwstr>325;#325. AC_AU_IN_2015_DT_43</vt:lpwstr>
  </property>
  <property fmtid="{D5CDD505-2E9C-101B-9397-08002B2CF9AE}" pid="6" name="Link al documento">
    <vt:lpwstr/>
  </property>
  <property fmtid="{D5CDD505-2E9C-101B-9397-08002B2CF9AE}" pid="7" name="ContentType">
    <vt:lpwstr>Tree document</vt:lpwstr>
  </property>
  <property fmtid="{D5CDD505-2E9C-101B-9397-08002B2CF9AE}" pid="8" name="WebColDescripcion">
    <vt:lpwstr>CAMPAÑA ANUAL SANEOS 2015. REHABILITACIÓN DEL FIRME EN DIVERSAS ZONAS DE LAS AUTOPISTAS AP-7, AP-2, C-32 Y C-33.</vt:lpwstr>
  </property>
  <property fmtid="{D5CDD505-2E9C-101B-9397-08002B2CF9AE}" pid="9" name="Key Words">
    <vt:lpwstr>13;#abertis Autopistas;#30;#Conservación Extraordinaria</vt:lpwstr>
  </property>
  <property fmtid="{D5CDD505-2E9C-101B-9397-08002B2CF9AE}" pid="10" name="Related Documents">
    <vt:lpwstr/>
  </property>
  <property fmtid="{D5CDD505-2E9C-101B-9397-08002B2CF9AE}" pid="11" name="Responsible">
    <vt:lpwstr>40</vt:lpwstr>
  </property>
  <property fmtid="{D5CDD505-2E9C-101B-9397-08002B2CF9AE}" pid="12" name="display_urn:schemas-microsoft-com:office:office#Responsible">
    <vt:lpwstr>Jose Prado, Pedro</vt:lpwstr>
  </property>
  <property fmtid="{D5CDD505-2E9C-101B-9397-08002B2CF9AE}" pid="13" name="WebColFechaNovedad">
    <vt:lpwstr/>
  </property>
  <property fmtid="{D5CDD505-2E9C-101B-9397-08002B2CF9AE}" pid="14" name="WebColTagsLookup">
    <vt:lpwstr/>
  </property>
  <property fmtid="{D5CDD505-2E9C-101B-9397-08002B2CF9AE}" pid="15" name="WebColTipoDocumentoLookUp">
    <vt:lpwstr/>
  </property>
  <property fmtid="{D5CDD505-2E9C-101B-9397-08002B2CF9AE}" pid="16" name="WebColIdiomasDocumentoLookup">
    <vt:lpwstr/>
  </property>
  <property fmtid="{D5CDD505-2E9C-101B-9397-08002B2CF9AE}" pid="17" name="WebColTagsForQuery">
    <vt:lpwstr/>
  </property>
  <property fmtid="{D5CDD505-2E9C-101B-9397-08002B2CF9AE}" pid="18" name="ContentTypeId">
    <vt:lpwstr>0x010100CCF2D76423D6FD47802F019EB84CD920</vt:lpwstr>
  </property>
  <property fmtid="{D5CDD505-2E9C-101B-9397-08002B2CF9AE}" pid="19" name="Order">
    <vt:r8>50200</vt:r8>
  </property>
  <property fmtid="{D5CDD505-2E9C-101B-9397-08002B2CF9AE}" pid="20" name="Título">
    <vt:lpwstr>PBASES SANEOS FIRMES 2015.doc</vt:lpwstr>
  </property>
</Properties>
</file>